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3" w:rsidRPr="00792700" w:rsidRDefault="006C60A3" w:rsidP="006C60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Протокол №2 от 02.11.2018 г.</w:t>
      </w:r>
    </w:p>
    <w:p w:rsidR="006C60A3" w:rsidRDefault="006C60A3" w:rsidP="006C60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проведения: МБОУ ЗСОШ №1</w:t>
      </w:r>
    </w:p>
    <w:p w:rsidR="00621E9A" w:rsidRPr="00621E9A" w:rsidRDefault="00621E9A" w:rsidP="00621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63111">
        <w:rPr>
          <w:rFonts w:ascii="Times New Roman" w:hAnsi="Times New Roman"/>
          <w:b/>
          <w:sz w:val="28"/>
          <w:szCs w:val="28"/>
        </w:rPr>
        <w:t xml:space="preserve">Организация работы с социально тревожными семьями и детьми группы риска.  </w:t>
      </w:r>
      <w:r w:rsidRPr="00621E9A">
        <w:rPr>
          <w:rFonts w:ascii="Times New Roman" w:hAnsi="Times New Roman"/>
          <w:b/>
          <w:sz w:val="28"/>
          <w:szCs w:val="28"/>
          <w:shd w:val="clear" w:color="auto" w:fill="FFFFFF"/>
        </w:rPr>
        <w:t>Профилактика безопасного поведения обучающихся.</w:t>
      </w:r>
    </w:p>
    <w:p w:rsidR="00621E9A" w:rsidRPr="00792700" w:rsidRDefault="00621E9A" w:rsidP="00621E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семинар.</w:t>
      </w:r>
    </w:p>
    <w:p w:rsidR="00621E9A" w:rsidRPr="00963111" w:rsidRDefault="00621E9A" w:rsidP="00621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семинара</w:t>
      </w:r>
    </w:p>
    <w:p w:rsidR="00621E9A" w:rsidRPr="00963111" w:rsidRDefault="00621E9A" w:rsidP="00621E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63111">
        <w:rPr>
          <w:rFonts w:ascii="Times New Roman" w:hAnsi="Times New Roman"/>
          <w:sz w:val="28"/>
          <w:szCs w:val="28"/>
          <w:shd w:val="clear" w:color="auto" w:fill="FFFFFF"/>
        </w:rPr>
        <w:t>1..</w:t>
      </w:r>
      <w:r w:rsidRPr="00963111">
        <w:rPr>
          <w:rFonts w:ascii="Times New Roman" w:hAnsi="Times New Roman"/>
          <w:sz w:val="28"/>
          <w:szCs w:val="28"/>
        </w:rPr>
        <w:t xml:space="preserve"> Нормативно-правовая база в работе классного руководителя.</w:t>
      </w:r>
    </w:p>
    <w:p w:rsidR="00621E9A" w:rsidRPr="00963111" w:rsidRDefault="00621E9A" w:rsidP="00621E9A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63111">
        <w:rPr>
          <w:rFonts w:ascii="Times New Roman" w:hAnsi="Times New Roman"/>
          <w:sz w:val="28"/>
          <w:szCs w:val="28"/>
          <w:shd w:val="clear" w:color="auto" w:fill="FFFFFF"/>
        </w:rPr>
        <w:t xml:space="preserve">2. Работа классного руководителя по профилактике правонарушений обучающихся.  </w:t>
      </w:r>
    </w:p>
    <w:p w:rsidR="00621E9A" w:rsidRPr="00963111" w:rsidRDefault="00621E9A" w:rsidP="00621E9A">
      <w:pPr>
        <w:pStyle w:val="a3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63111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963111">
        <w:rPr>
          <w:rFonts w:ascii="Times New Roman" w:hAnsi="Times New Roman"/>
          <w:sz w:val="28"/>
          <w:szCs w:val="28"/>
        </w:rPr>
        <w:t xml:space="preserve">   Работа с трудными детьми и неблагополучными семьями. (ИПР)</w:t>
      </w:r>
    </w:p>
    <w:p w:rsidR="007C2C7D" w:rsidRDefault="007C2C7D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C60A3" w:rsidRDefault="006C60A3" w:rsidP="006C60A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412AF">
        <w:rPr>
          <w:rFonts w:ascii="Times New Roman" w:hAnsi="Times New Roman"/>
          <w:b/>
          <w:color w:val="000000"/>
          <w:lang w:eastAsia="ru-RU"/>
        </w:rPr>
        <w:t>По перво</w:t>
      </w:r>
      <w:r w:rsidR="007C2C7D" w:rsidRPr="008412AF">
        <w:rPr>
          <w:rFonts w:ascii="Times New Roman" w:hAnsi="Times New Roman"/>
          <w:b/>
          <w:color w:val="000000"/>
          <w:lang w:eastAsia="ru-RU"/>
        </w:rPr>
        <w:t>му вопросу</w:t>
      </w:r>
      <w:r w:rsidR="007C2C7D">
        <w:rPr>
          <w:rFonts w:ascii="Times New Roman" w:hAnsi="Times New Roman"/>
          <w:color w:val="000000"/>
          <w:lang w:eastAsia="ru-RU"/>
        </w:rPr>
        <w:t xml:space="preserve"> слушали руководителя</w:t>
      </w:r>
      <w:r w:rsidR="008412AF">
        <w:rPr>
          <w:rFonts w:ascii="Times New Roman" w:hAnsi="Times New Roman"/>
          <w:color w:val="000000"/>
          <w:lang w:eastAsia="ru-RU"/>
        </w:rPr>
        <w:t xml:space="preserve">ММО </w:t>
      </w:r>
      <w:r w:rsidR="00621E9A">
        <w:rPr>
          <w:rFonts w:ascii="Times New Roman" w:hAnsi="Times New Roman"/>
          <w:color w:val="000000"/>
          <w:lang w:eastAsia="ru-RU"/>
        </w:rPr>
        <w:t xml:space="preserve"> Ильяшенко Е. А.</w:t>
      </w:r>
      <w:r>
        <w:rPr>
          <w:rFonts w:ascii="Times New Roman" w:hAnsi="Times New Roman"/>
          <w:color w:val="000000"/>
          <w:lang w:eastAsia="ru-RU"/>
        </w:rPr>
        <w:t xml:space="preserve">. </w:t>
      </w:r>
      <w:r w:rsidR="00621E9A">
        <w:rPr>
          <w:rFonts w:ascii="Times New Roman" w:hAnsi="Times New Roman"/>
          <w:color w:val="000000"/>
          <w:lang w:eastAsia="ru-RU"/>
        </w:rPr>
        <w:t xml:space="preserve">В своём выступлении Е. А.  еще раз познакомила </w:t>
      </w:r>
      <w:r w:rsidR="00621E9A">
        <w:rPr>
          <w:rFonts w:ascii="Times New Roman" w:hAnsi="Times New Roman"/>
          <w:sz w:val="28"/>
          <w:szCs w:val="28"/>
        </w:rPr>
        <w:t>нормативно-правовой базой</w:t>
      </w:r>
      <w:r w:rsidR="00621E9A" w:rsidRPr="00963111">
        <w:rPr>
          <w:rFonts w:ascii="Times New Roman" w:hAnsi="Times New Roman"/>
          <w:sz w:val="28"/>
          <w:szCs w:val="28"/>
        </w:rPr>
        <w:t xml:space="preserve"> в работе классного руководителя</w:t>
      </w:r>
      <w:proofErr w:type="gramStart"/>
      <w:r w:rsidR="00621E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lang w:eastAsia="ru-RU"/>
        </w:rPr>
        <w:t>тметила поло</w:t>
      </w:r>
      <w:r w:rsidR="00621E9A">
        <w:rPr>
          <w:rFonts w:ascii="Times New Roman" w:hAnsi="Times New Roman"/>
          <w:color w:val="000000"/>
          <w:lang w:eastAsia="ru-RU"/>
        </w:rPr>
        <w:t xml:space="preserve">жительную работу в Глубоковской СОШ, </w:t>
      </w:r>
      <w:proofErr w:type="spellStart"/>
      <w:r w:rsidR="00621E9A">
        <w:rPr>
          <w:rFonts w:ascii="Times New Roman" w:hAnsi="Times New Roman"/>
          <w:color w:val="000000"/>
          <w:lang w:eastAsia="ru-RU"/>
        </w:rPr>
        <w:t>Чернавской</w:t>
      </w:r>
      <w:proofErr w:type="spellEnd"/>
      <w:r w:rsidR="00621E9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21E9A">
        <w:rPr>
          <w:rFonts w:ascii="Times New Roman" w:hAnsi="Times New Roman"/>
          <w:color w:val="000000"/>
          <w:lang w:eastAsia="ru-RU"/>
        </w:rPr>
        <w:t>СОШ,</w:t>
      </w:r>
      <w:r>
        <w:rPr>
          <w:rFonts w:ascii="Times New Roman" w:hAnsi="Times New Roman"/>
          <w:color w:val="000000"/>
          <w:lang w:eastAsia="ru-RU"/>
        </w:rPr>
        <w:t>Чистоозерской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СОШ, </w:t>
      </w:r>
      <w:proofErr w:type="spellStart"/>
      <w:r>
        <w:rPr>
          <w:rFonts w:ascii="Times New Roman" w:hAnsi="Times New Roman"/>
          <w:color w:val="000000"/>
          <w:lang w:eastAsia="ru-RU"/>
        </w:rPr>
        <w:t>Завья</w:t>
      </w:r>
      <w:r w:rsidR="008412AF">
        <w:rPr>
          <w:rFonts w:ascii="Times New Roman" w:hAnsi="Times New Roman"/>
          <w:color w:val="000000"/>
          <w:lang w:eastAsia="ru-RU"/>
        </w:rPr>
        <w:t>ловской</w:t>
      </w:r>
      <w:proofErr w:type="spellEnd"/>
      <w:r w:rsidR="008412AF">
        <w:rPr>
          <w:rFonts w:ascii="Times New Roman" w:hAnsi="Times New Roman"/>
          <w:color w:val="000000"/>
          <w:lang w:eastAsia="ru-RU"/>
        </w:rPr>
        <w:t xml:space="preserve"> СОШ №1. 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второму </w:t>
      </w:r>
      <w:proofErr w:type="spellStart"/>
      <w:r>
        <w:rPr>
          <w:b/>
          <w:bCs/>
          <w:color w:val="000000"/>
        </w:rPr>
        <w:t>вопросу-</w:t>
      </w:r>
      <w:r>
        <w:rPr>
          <w:color w:val="000000"/>
        </w:rPr>
        <w:t>Коломоец</w:t>
      </w:r>
      <w:proofErr w:type="spellEnd"/>
      <w:r>
        <w:rPr>
          <w:color w:val="000000"/>
        </w:rPr>
        <w:t xml:space="preserve"> А. Б., которая рассказала о психологическом сопровождении профилактики правонарушений, а также дала рекомендации по работе в данном направлении, а именно: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-работе с семьёй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-профилактической работе с учащимися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-работе с учащимися, состоящими на учёте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Алла Борисовна напомнила о необходимости системности работы и своевременном и полном ведении необходимой документации на данных учащихся.</w:t>
      </w:r>
    </w:p>
    <w:p w:rsid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Решили:</w:t>
      </w:r>
    </w:p>
    <w:p w:rsidR="008412AF" w:rsidRDefault="008412AF" w:rsidP="008412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Информацию психолога принять к сведению.</w:t>
      </w:r>
    </w:p>
    <w:p w:rsidR="008412AF" w:rsidRDefault="008412AF" w:rsidP="008412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Работу по профилактике правонарушений держать на постоянном контроле.</w:t>
      </w:r>
    </w:p>
    <w:p w:rsidR="00621E9A" w:rsidRDefault="008412AF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третьему </w:t>
      </w:r>
      <w:r w:rsidR="00621E9A">
        <w:rPr>
          <w:b/>
          <w:bCs/>
          <w:color w:val="000000"/>
        </w:rPr>
        <w:t>вопрос</w:t>
      </w:r>
      <w:proofErr w:type="gramStart"/>
      <w:r w:rsidR="00621E9A">
        <w:rPr>
          <w:b/>
          <w:bCs/>
          <w:color w:val="000000"/>
        </w:rPr>
        <w:t>у-</w:t>
      </w:r>
      <w:proofErr w:type="gramEnd"/>
      <w:r w:rsidR="00621E9A">
        <w:rPr>
          <w:color w:val="000000"/>
        </w:rPr>
        <w:t> классные руководители , у которых имеются дети, состоящие на всех видах учета.</w:t>
      </w:r>
    </w:p>
    <w:p w:rsidR="00621E9A" w:rsidRDefault="00621E9A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социального паспорта школ в каждом образовательном учреждении района </w:t>
      </w:r>
      <w:proofErr w:type="spellStart"/>
      <w:r>
        <w:rPr>
          <w:color w:val="000000"/>
        </w:rPr>
        <w:t>есть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остоящие</w:t>
      </w:r>
      <w:proofErr w:type="spellEnd"/>
      <w:r>
        <w:rPr>
          <w:color w:val="000000"/>
        </w:rPr>
        <w:t xml:space="preserve"> на разных видах учета</w:t>
      </w:r>
    </w:p>
    <w:p w:rsidR="00621E9A" w:rsidRDefault="00621E9A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Классные руководители отметили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с данной категорией учащихся ведётся систематическая работа: профилактические беседы, лектории, индивидуальное собеседование, ведётся контроль за времяпрепровождением. По необходимости осуществляется посещение на дому. С родителями данных учащихся поддерживается постоянная связь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телефонном режиме)</w:t>
      </w:r>
    </w:p>
    <w:p w:rsidR="00621E9A" w:rsidRDefault="00621E9A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Выступили:</w:t>
      </w:r>
    </w:p>
    <w:p w:rsidR="00621E9A" w:rsidRDefault="00621E9A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Дзюбло</w:t>
      </w:r>
      <w:proofErr w:type="spellEnd"/>
      <w:r>
        <w:rPr>
          <w:color w:val="000000"/>
        </w:rPr>
        <w:t xml:space="preserve"> Н.А., классный руководитель 10 </w:t>
      </w:r>
      <w:proofErr w:type="spellStart"/>
      <w:r>
        <w:rPr>
          <w:color w:val="000000"/>
        </w:rPr>
        <w:t>классаГлубоковскй</w:t>
      </w:r>
      <w:proofErr w:type="spellEnd"/>
      <w:r>
        <w:rPr>
          <w:color w:val="000000"/>
        </w:rPr>
        <w:t xml:space="preserve"> СОШ, которая отметила о необходимости постоянного контроля за детьми учетной категории, а также систематического ведения дневника психолого-педагогического н</w:t>
      </w:r>
      <w:r w:rsidR="008412AF">
        <w:rPr>
          <w:color w:val="000000"/>
        </w:rPr>
        <w:t>аблюдения. Далее она</w:t>
      </w:r>
      <w:r>
        <w:rPr>
          <w:color w:val="000000"/>
        </w:rPr>
        <w:t xml:space="preserve"> поделилась с присутствующими опытом проведения тестов и анкетирования.</w:t>
      </w:r>
    </w:p>
    <w:p w:rsidR="00621E9A" w:rsidRDefault="008412AF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Хохлова Н.В., классный руководитель 6б</w:t>
      </w:r>
      <w:r w:rsidR="00621E9A">
        <w:rPr>
          <w:color w:val="000000"/>
        </w:rPr>
        <w:t xml:space="preserve"> </w:t>
      </w:r>
      <w:proofErr w:type="spellStart"/>
      <w:r w:rsidR="00621E9A">
        <w:rPr>
          <w:color w:val="000000"/>
        </w:rPr>
        <w:t>класса</w:t>
      </w:r>
      <w:r>
        <w:rPr>
          <w:color w:val="000000"/>
        </w:rPr>
        <w:t>Завьяловской</w:t>
      </w:r>
      <w:proofErr w:type="spellEnd"/>
      <w:r>
        <w:rPr>
          <w:color w:val="000000"/>
        </w:rPr>
        <w:t xml:space="preserve"> СОШ №1</w:t>
      </w:r>
      <w:r w:rsidR="00621E9A">
        <w:rPr>
          <w:color w:val="000000"/>
        </w:rPr>
        <w:t>, рассказала о опыте проведения бесед с родителями данных учащихся.</w:t>
      </w:r>
    </w:p>
    <w:p w:rsidR="00621E9A" w:rsidRDefault="00621E9A" w:rsidP="00621E9A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Решили:</w:t>
      </w:r>
    </w:p>
    <w:p w:rsidR="00621E9A" w:rsidRDefault="00621E9A" w:rsidP="00621E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Работу с данной категорией учащихся держать на постоянном контроле.</w:t>
      </w:r>
    </w:p>
    <w:p w:rsidR="008412AF" w:rsidRDefault="00621E9A" w:rsidP="008412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работу в данном направлении.</w:t>
      </w:r>
    </w:p>
    <w:p w:rsidR="008412AF" w:rsidRPr="008412AF" w:rsidRDefault="008412AF" w:rsidP="008412A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6C60A3" w:rsidRPr="00792700" w:rsidRDefault="006C60A3" w:rsidP="008412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6C60A3" w:rsidRPr="001E2E0D" w:rsidRDefault="006C60A3" w:rsidP="007C2C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70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B6161F" w:rsidRDefault="00B6161F"/>
    <w:sectPr w:rsidR="00B6161F" w:rsidSect="00B6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7D7"/>
    <w:multiLevelType w:val="multilevel"/>
    <w:tmpl w:val="C02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12356"/>
    <w:multiLevelType w:val="multilevel"/>
    <w:tmpl w:val="866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44F4A"/>
    <w:multiLevelType w:val="multilevel"/>
    <w:tmpl w:val="42D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A3"/>
    <w:rsid w:val="002157EA"/>
    <w:rsid w:val="00621E9A"/>
    <w:rsid w:val="006C60A3"/>
    <w:rsid w:val="007B1FF3"/>
    <w:rsid w:val="007C2C7D"/>
    <w:rsid w:val="00827AC4"/>
    <w:rsid w:val="008412AF"/>
    <w:rsid w:val="00B6161F"/>
    <w:rsid w:val="00BA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1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зимакина л н</dc:creator>
  <cp:keywords/>
  <dc:description/>
  <cp:lastModifiedBy>programmer</cp:lastModifiedBy>
  <cp:revision>2</cp:revision>
  <dcterms:created xsi:type="dcterms:W3CDTF">2019-02-22T03:52:00Z</dcterms:created>
  <dcterms:modified xsi:type="dcterms:W3CDTF">2019-02-22T03:52:00Z</dcterms:modified>
</cp:coreProperties>
</file>