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52" w:rsidRPr="008D64CC" w:rsidRDefault="00B84C52" w:rsidP="00B84C52">
      <w:pPr>
        <w:spacing w:after="0"/>
        <w:ind w:left="60" w:right="60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u w:val="single"/>
          <w:lang w:eastAsia="ru-RU"/>
        </w:rPr>
      </w:pPr>
      <w:r w:rsidRPr="003B35DF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u w:val="single"/>
          <w:lang w:eastAsia="ru-RU"/>
        </w:rPr>
        <w:t>Миссия, политика и цели в области качества</w:t>
      </w:r>
      <w:r w:rsidR="008D64CC" w:rsidRPr="008D64C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u w:val="single"/>
          <w:lang w:eastAsia="ru-RU"/>
        </w:rPr>
        <w:t xml:space="preserve"> </w:t>
      </w:r>
      <w:r w:rsidR="008D64C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u w:val="single"/>
          <w:lang w:eastAsia="ru-RU"/>
        </w:rPr>
        <w:t>ОБРАЗОВАНИЯ</w:t>
      </w:r>
    </w:p>
    <w:p w:rsidR="00B84C52" w:rsidRDefault="008D64CC" w:rsidP="00B84C52">
      <w:pPr>
        <w:spacing w:after="0"/>
        <w:ind w:left="60" w:right="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МБОУ «ЗАВЬЯЛОВСКАЯ СОШ №1 ЗАВЬЯЛОВСКОГО РАЙОНА»</w:t>
      </w:r>
    </w:p>
    <w:p w:rsidR="008D64CC" w:rsidRDefault="008D64CC" w:rsidP="00B84C52">
      <w:pPr>
        <w:spacing w:after="0"/>
        <w:ind w:left="60" w:right="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4C52" w:rsidRPr="008F17EE" w:rsidRDefault="00B84C52" w:rsidP="00B84C52">
      <w:pPr>
        <w:spacing w:after="0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Миссия</w:t>
      </w:r>
    </w:p>
    <w:p w:rsidR="00B84C52" w:rsidRPr="008F17EE" w:rsidRDefault="00B84C52" w:rsidP="00B84C52">
      <w:pPr>
        <w:spacing w:after="0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качественные образовательные услуги на основе новейших достижений в науке и современных образовательных технологий к среднему (полному) общему образованию высокого качества.</w:t>
      </w:r>
    </w:p>
    <w:p w:rsidR="00B84C52" w:rsidRPr="008F17EE" w:rsidRDefault="00B84C52" w:rsidP="00B84C52">
      <w:pPr>
        <w:spacing w:after="0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Политика в области качества</w:t>
      </w:r>
    </w:p>
    <w:p w:rsidR="00B84C52" w:rsidRPr="008F17EE" w:rsidRDefault="00B84C52" w:rsidP="00B84C52">
      <w:pPr>
        <w:spacing w:after="0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Политика учреждения в области качества заключается в реализации следующих принципов.</w:t>
      </w:r>
    </w:p>
    <w:p w:rsidR="00B84C52" w:rsidRPr="008F17EE" w:rsidRDefault="00B84C52" w:rsidP="00B84C52">
      <w:pPr>
        <w:spacing w:after="0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– основной смысл нашего образовательного учреждения.</w:t>
      </w:r>
    </w:p>
    <w:p w:rsidR="00B84C52" w:rsidRPr="008F17EE" w:rsidRDefault="00B84C52" w:rsidP="00B84C52">
      <w:pPr>
        <w:spacing w:after="0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педагог и сотрудник участвует  в улучшении деятельности общеобразовательного учреждения.</w:t>
      </w:r>
    </w:p>
    <w:p w:rsidR="00B84C52" w:rsidRPr="008F17EE" w:rsidRDefault="00B84C52" w:rsidP="00B84C52">
      <w:pPr>
        <w:spacing w:after="0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Запросы и предложения потребителей образовательных услуг – обучающихся и их родителей  (законных представителей) изучаются и анализируются систематически  и всесторонне.</w:t>
      </w:r>
    </w:p>
    <w:p w:rsidR="00B84C52" w:rsidRPr="008F17EE" w:rsidRDefault="00B84C52" w:rsidP="00B84C52">
      <w:pPr>
        <w:spacing w:after="0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Постоянное расширение и совершенствование структуры оказываемых услуг.</w:t>
      </w:r>
    </w:p>
    <w:p w:rsidR="00B84C52" w:rsidRPr="008F17EE" w:rsidRDefault="00B84C52" w:rsidP="00B84C52">
      <w:pPr>
        <w:spacing w:after="0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имиджа и престижа общеобразовательного учреждения как надёжного и компетентного  партнёра.</w:t>
      </w:r>
    </w:p>
    <w:p w:rsidR="00B84C52" w:rsidRPr="008F17EE" w:rsidRDefault="00B84C52" w:rsidP="00B84C52">
      <w:pPr>
        <w:spacing w:after="0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Постоянное развитие корпоративной культуры.</w:t>
      </w:r>
    </w:p>
    <w:p w:rsidR="00B84C52" w:rsidRPr="008F17EE" w:rsidRDefault="00B84C52" w:rsidP="00B84C52">
      <w:pPr>
        <w:spacing w:after="0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в области качества</w:t>
      </w:r>
    </w:p>
    <w:p w:rsidR="00B84C52" w:rsidRPr="008F17EE" w:rsidRDefault="00B84C52" w:rsidP="00B84C52">
      <w:pPr>
        <w:numPr>
          <w:ilvl w:val="0"/>
          <w:numId w:val="2"/>
        </w:numPr>
        <w:spacing w:after="0"/>
        <w:ind w:left="5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изменений, дополнений в Основную образовательную программу </w:t>
      </w:r>
      <w:r w:rsidR="008D6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«ЗАВЬЯЛОВСКАЯ СОШ 31 ЗАВЬЯЛОВСКОГО РАЙОНА» </w:t>
      </w: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её реализация.</w:t>
      </w:r>
    </w:p>
    <w:p w:rsidR="00B84C52" w:rsidRPr="008F17EE" w:rsidRDefault="00B84C52" w:rsidP="00B84C52">
      <w:pPr>
        <w:numPr>
          <w:ilvl w:val="0"/>
          <w:numId w:val="2"/>
        </w:numPr>
        <w:spacing w:after="0"/>
        <w:ind w:left="5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системы внутреннего мониторинга качества образования.</w:t>
      </w:r>
    </w:p>
    <w:p w:rsidR="00B84C52" w:rsidRPr="008F17EE" w:rsidRDefault="00B84C52" w:rsidP="00B84C52">
      <w:pPr>
        <w:numPr>
          <w:ilvl w:val="0"/>
          <w:numId w:val="2"/>
        </w:numPr>
        <w:spacing w:after="0"/>
        <w:ind w:left="5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и постоянное  совершенствование  новых форм оплаты труда педагогов и сотрудников, ориентированных на достижение качественных результатов.</w:t>
      </w:r>
    </w:p>
    <w:p w:rsidR="00B84C52" w:rsidRPr="008F17EE" w:rsidRDefault="00B84C52" w:rsidP="00B84C52">
      <w:pPr>
        <w:numPr>
          <w:ilvl w:val="0"/>
          <w:numId w:val="2"/>
        </w:numPr>
        <w:spacing w:after="0"/>
        <w:ind w:left="5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документированных описаний и диаграмм процессов, реализуемых в общеобразовательном учреждении.</w:t>
      </w:r>
    </w:p>
    <w:p w:rsidR="00B84C52" w:rsidRPr="008F17EE" w:rsidRDefault="00B84C52" w:rsidP="00B84C52">
      <w:pPr>
        <w:numPr>
          <w:ilvl w:val="0"/>
          <w:numId w:val="2"/>
        </w:numPr>
        <w:spacing w:after="0"/>
        <w:ind w:left="5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ответственности между методическими объединен</w:t>
      </w:r>
      <w:r w:rsidR="00243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иями учителей, </w:t>
      </w: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педагогами и сотрудниками учреждения за порядок осуществления деятельности по процессам.</w:t>
      </w:r>
    </w:p>
    <w:p w:rsidR="00B84C52" w:rsidRPr="008F17EE" w:rsidRDefault="00B84C52" w:rsidP="00B84C52">
      <w:pPr>
        <w:numPr>
          <w:ilvl w:val="0"/>
          <w:numId w:val="2"/>
        </w:numPr>
        <w:spacing w:after="0"/>
        <w:ind w:left="5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необходимой документации (локальных нормативных актов) по каждому процессу (положений, порядков и т</w:t>
      </w:r>
      <w:proofErr w:type="gramStart"/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84C52" w:rsidRPr="008F17EE" w:rsidRDefault="00B84C52" w:rsidP="00B84C52">
      <w:pPr>
        <w:numPr>
          <w:ilvl w:val="0"/>
          <w:numId w:val="2"/>
        </w:numPr>
        <w:spacing w:after="0"/>
        <w:ind w:left="5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 предупреждение несоответствий в качестве оказываемых образовательных услуг.</w:t>
      </w:r>
    </w:p>
    <w:p w:rsidR="00B84C52" w:rsidRPr="002435E9" w:rsidRDefault="00B84C52" w:rsidP="00B84C52">
      <w:pPr>
        <w:numPr>
          <w:ilvl w:val="0"/>
          <w:numId w:val="2"/>
        </w:numPr>
        <w:spacing w:after="0"/>
        <w:ind w:left="504"/>
        <w:rPr>
          <w:rFonts w:ascii="Times New Roman" w:hAnsi="Times New Roman"/>
          <w:sz w:val="24"/>
          <w:szCs w:val="24"/>
        </w:rPr>
      </w:pPr>
      <w:r w:rsidRPr="00243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Постоянное улучшение деятельности каждого педагога и сотруд</w:t>
      </w:r>
      <w:r w:rsidR="00243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</w:t>
      </w:r>
      <w:r w:rsidR="008D6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«ЗАВЬЯЛОВСКАЯ СОШ 31 ЗАВЬЯЛОВСКОГО РАЙОНА»</w:t>
      </w:r>
      <w:r w:rsidR="00243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84C52" w:rsidRPr="008F17EE" w:rsidRDefault="00B84C52" w:rsidP="00B84C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35E9" w:rsidRDefault="00B84C52" w:rsidP="00B84C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2435E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D64CC">
        <w:rPr>
          <w:rFonts w:ascii="Times New Roman" w:eastAsia="Times New Roman" w:hAnsi="Times New Roman"/>
          <w:sz w:val="24"/>
          <w:szCs w:val="24"/>
          <w:lang w:eastAsia="ru-RU"/>
        </w:rPr>
        <w:t>БОУ</w:t>
      </w:r>
      <w:r w:rsidR="002435E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D64CC">
        <w:rPr>
          <w:rFonts w:ascii="Times New Roman" w:eastAsia="Times New Roman" w:hAnsi="Times New Roman"/>
          <w:sz w:val="24"/>
          <w:szCs w:val="24"/>
          <w:lang w:eastAsia="ru-RU"/>
        </w:rPr>
        <w:t>ЗАВЬЯЛОВСКАЯ</w:t>
      </w:r>
      <w:r w:rsidR="002435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4C52" w:rsidRPr="008F17EE" w:rsidRDefault="002435E9" w:rsidP="00B84C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СОШ </w:t>
      </w:r>
      <w:r w:rsidR="008D64CC">
        <w:rPr>
          <w:rFonts w:ascii="Times New Roman" w:eastAsia="Times New Roman" w:hAnsi="Times New Roman"/>
          <w:sz w:val="24"/>
          <w:szCs w:val="24"/>
          <w:lang w:eastAsia="ru-RU"/>
        </w:rPr>
        <w:t>№1 ЗАВЬЯЛОВСКОГО РАЙОНА»</w:t>
      </w:r>
      <w:r w:rsidR="00B84C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8D64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84C5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84C52" w:rsidRPr="008F17EE">
        <w:rPr>
          <w:rFonts w:ascii="Times New Roman" w:eastAsia="Times New Roman" w:hAnsi="Times New Roman"/>
          <w:sz w:val="24"/>
          <w:szCs w:val="24"/>
          <w:lang w:eastAsia="ru-RU"/>
        </w:rPr>
        <w:t>   /</w:t>
      </w:r>
      <w:r w:rsidR="00B84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4CC">
        <w:rPr>
          <w:rFonts w:ascii="Times New Roman" w:eastAsia="Times New Roman" w:hAnsi="Times New Roman"/>
          <w:sz w:val="24"/>
          <w:szCs w:val="24"/>
          <w:lang w:eastAsia="ru-RU"/>
        </w:rPr>
        <w:t>В.Д. Ремпель</w:t>
      </w:r>
      <w:r w:rsidR="00B84C52" w:rsidRPr="008F17EE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B84C52" w:rsidRPr="00D016C0" w:rsidRDefault="00B84C52" w:rsidP="00D016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7E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</w:t>
      </w:r>
    </w:p>
    <w:sectPr w:rsidR="00B84C52" w:rsidRPr="00D016C0" w:rsidSect="008D64CC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912"/>
    <w:multiLevelType w:val="multilevel"/>
    <w:tmpl w:val="173A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3275B"/>
    <w:multiLevelType w:val="hybridMultilevel"/>
    <w:tmpl w:val="149A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6DF2"/>
    <w:multiLevelType w:val="hybridMultilevel"/>
    <w:tmpl w:val="4EAC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12D37"/>
    <w:multiLevelType w:val="multilevel"/>
    <w:tmpl w:val="BB5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A5C8C"/>
    <w:multiLevelType w:val="hybridMultilevel"/>
    <w:tmpl w:val="5818F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00F1F"/>
    <w:multiLevelType w:val="multilevel"/>
    <w:tmpl w:val="A2AA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D1145"/>
    <w:multiLevelType w:val="multilevel"/>
    <w:tmpl w:val="64A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1097E"/>
    <w:multiLevelType w:val="hybridMultilevel"/>
    <w:tmpl w:val="B9F6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D3C13"/>
    <w:multiLevelType w:val="hybridMultilevel"/>
    <w:tmpl w:val="B272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1093D"/>
    <w:multiLevelType w:val="hybridMultilevel"/>
    <w:tmpl w:val="2578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F71"/>
    <w:multiLevelType w:val="multilevel"/>
    <w:tmpl w:val="3034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F675A"/>
    <w:multiLevelType w:val="hybridMultilevel"/>
    <w:tmpl w:val="8C20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C52"/>
    <w:rsid w:val="002435E9"/>
    <w:rsid w:val="007C4FC1"/>
    <w:rsid w:val="007E2043"/>
    <w:rsid w:val="00806F98"/>
    <w:rsid w:val="008D64CC"/>
    <w:rsid w:val="00AA2D08"/>
    <w:rsid w:val="00AA46E1"/>
    <w:rsid w:val="00B41E0C"/>
    <w:rsid w:val="00B84C52"/>
    <w:rsid w:val="00C972FC"/>
    <w:rsid w:val="00D0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5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84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84C5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B84C5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4C5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84C52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uiPriority w:val="22"/>
    <w:qFormat/>
    <w:rsid w:val="00B84C52"/>
    <w:rPr>
      <w:b/>
      <w:bCs/>
    </w:rPr>
  </w:style>
  <w:style w:type="character" w:customStyle="1" w:styleId="apple-converted-space">
    <w:name w:val="apple-converted-space"/>
    <w:basedOn w:val="a0"/>
    <w:rsid w:val="00B84C52"/>
  </w:style>
  <w:style w:type="paragraph" w:styleId="a4">
    <w:name w:val="Normal (Web)"/>
    <w:basedOn w:val="a"/>
    <w:unhideWhenUsed/>
    <w:rsid w:val="00B84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main">
    <w:name w:val="text_main"/>
    <w:basedOn w:val="a"/>
    <w:rsid w:val="00B84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B84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programmer</cp:lastModifiedBy>
  <cp:revision>2</cp:revision>
  <dcterms:created xsi:type="dcterms:W3CDTF">2017-01-19T09:27:00Z</dcterms:created>
  <dcterms:modified xsi:type="dcterms:W3CDTF">2017-01-19T09:27:00Z</dcterms:modified>
</cp:coreProperties>
</file>