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D4" w:rsidRDefault="00BF01D4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hd w:val="clear" w:color="auto" w:fill="FFFFFF"/>
          <w:lang w:val="en-US"/>
        </w:rPr>
      </w:pPr>
      <w:r>
        <w:rPr>
          <w:rFonts w:ascii="Times New Roman" w:hAnsi="Times New Roman"/>
          <w:b/>
          <w:i/>
          <w:noProof/>
          <w:color w:val="000000"/>
          <w:sz w:val="24"/>
          <w:shd w:val="clear" w:color="auto" w:fill="FFFFFF"/>
        </w:rPr>
        <w:drawing>
          <wp:inline distT="0" distB="0" distL="0" distR="0">
            <wp:extent cx="6294120" cy="9441180"/>
            <wp:effectExtent l="19050" t="0" r="0" b="0"/>
            <wp:docPr id="1" name="Рисунок 1" descr="C:\Documents and Settings\user\Мои документы\Мои сканированные изображения\2018-05 (май)\сканирование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сканированные изображения\2018-05 (май)\сканирование002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944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770" w:rsidRDefault="0036577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lastRenderedPageBreak/>
        <w:t>Целью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 работы школьного логопедического пункта является коррекция и профилактика нарушений  развития устной и письменной речи обучающихся зачисленных на логопедический пункт по рекомендации ТПМПК,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ШПМПк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:rsidR="00365770" w:rsidRPr="00AC67A4" w:rsidRDefault="00365770" w:rsidP="00AC67A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>Задачи:</w:t>
      </w:r>
    </w:p>
    <w:p w:rsidR="00365770" w:rsidRPr="00AC67A4" w:rsidRDefault="00365770" w:rsidP="00AC67A4">
      <w:pPr>
        <w:tabs>
          <w:tab w:val="left" w:pos="720"/>
        </w:tabs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C67A4">
        <w:rPr>
          <w:rFonts w:ascii="Times New Roman" w:hAnsi="Times New Roman"/>
          <w:color w:val="000000"/>
          <w:sz w:val="24"/>
          <w:shd w:val="clear" w:color="auto" w:fill="FFFFFF"/>
        </w:rPr>
        <w:t xml:space="preserve"> Выявление нарушений развития письменной и устной речи обучающихся.</w:t>
      </w:r>
    </w:p>
    <w:p w:rsidR="00365770" w:rsidRDefault="00365770" w:rsidP="00AC67A4">
      <w:pPr>
        <w:tabs>
          <w:tab w:val="left" w:pos="720"/>
        </w:tabs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Комплектование групп. Организация коррекционного процесса, направленного на  преодоление трудностей в освоении обучающихся общеобразовательных программ.</w:t>
      </w:r>
    </w:p>
    <w:p w:rsidR="00365770" w:rsidRDefault="00365770" w:rsidP="00AC67A4">
      <w:pPr>
        <w:tabs>
          <w:tab w:val="left" w:pos="720"/>
        </w:tabs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Оформление и ведение документации.</w:t>
      </w:r>
    </w:p>
    <w:p w:rsidR="00365770" w:rsidRDefault="00365770" w:rsidP="00AC67A4">
      <w:pPr>
        <w:tabs>
          <w:tab w:val="left" w:pos="720"/>
        </w:tabs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Пропаганда логопедических знаний с целью профилактики нарушений развития речи.</w:t>
      </w:r>
    </w:p>
    <w:p w:rsidR="00365770" w:rsidRDefault="00365770" w:rsidP="00AC67A4">
      <w:pPr>
        <w:tabs>
          <w:tab w:val="left" w:pos="720"/>
        </w:tabs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Консультативно-методическая работа с учителями начальных классов, родителями.</w:t>
      </w:r>
    </w:p>
    <w:p w:rsidR="00365770" w:rsidRDefault="00365770" w:rsidP="00AC67A4">
      <w:pPr>
        <w:tabs>
          <w:tab w:val="left" w:pos="720"/>
        </w:tabs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Обобщение и распространение собственного педагогического опыта.</w:t>
      </w:r>
    </w:p>
    <w:p w:rsidR="00365770" w:rsidRDefault="00365770" w:rsidP="00AC67A4">
      <w:pPr>
        <w:tabs>
          <w:tab w:val="left" w:pos="720"/>
        </w:tabs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Оснащение кабинета учебно-методическими пособиями, дидактическим и наглядным материалом.</w:t>
      </w:r>
    </w:p>
    <w:p w:rsidR="00365770" w:rsidRPr="00AC67A4" w:rsidRDefault="00365770" w:rsidP="00AC67A4">
      <w:pPr>
        <w:tabs>
          <w:tab w:val="left" w:pos="720"/>
        </w:tabs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Подтверждение уровня профессиональной квалификации.</w:t>
      </w:r>
    </w:p>
    <w:p w:rsidR="00365770" w:rsidRDefault="00365770" w:rsidP="00AC67A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000000"/>
          <w:sz w:val="24"/>
          <w:shd w:val="clear" w:color="auto" w:fill="FFFFFF"/>
        </w:rPr>
      </w:pPr>
    </w:p>
    <w:p w:rsidR="00365770" w:rsidRDefault="00365770" w:rsidP="00AC67A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>Содержание коррекционного процесса</w:t>
      </w:r>
    </w:p>
    <w:p w:rsidR="00365770" w:rsidRPr="001E4B00" w:rsidRDefault="00365770" w:rsidP="00AC67A4">
      <w:pPr>
        <w:spacing w:after="0" w:line="240" w:lineRule="auto"/>
        <w:ind w:left="360"/>
        <w:jc w:val="center"/>
        <w:rPr>
          <w:rFonts w:ascii="Arial" w:hAnsi="Arial" w:cs="Arial"/>
          <w:color w:val="000000"/>
          <w:shd w:val="clear" w:color="auto" w:fill="FFFFFF"/>
        </w:rPr>
      </w:pPr>
    </w:p>
    <w:tbl>
      <w:tblPr>
        <w:tblW w:w="9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779"/>
        <w:gridCol w:w="2296"/>
      </w:tblGrid>
      <w:tr w:rsidR="00365770" w:rsidRPr="006F1CC9" w:rsidTr="00AC67A4">
        <w:trPr>
          <w:trHeight w:val="225"/>
        </w:trPr>
        <w:tc>
          <w:tcPr>
            <w:tcW w:w="6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Организационная работа.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770" w:rsidRPr="006F1CC9" w:rsidTr="00AC67A4">
        <w:trPr>
          <w:trHeight w:val="225"/>
        </w:trPr>
        <w:tc>
          <w:tcPr>
            <w:tcW w:w="6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6F1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развивающая </w:t>
            </w:r>
            <w:proofErr w:type="spellStart"/>
            <w:r w:rsidRPr="006F1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6F1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770" w:rsidRPr="006F1CC9" w:rsidTr="00AC67A4">
        <w:trPr>
          <w:trHeight w:val="225"/>
        </w:trPr>
        <w:tc>
          <w:tcPr>
            <w:tcW w:w="6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. Составление графика работы и утверждение директором школы (завучем по УВР)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365770" w:rsidRPr="006F1CC9" w:rsidTr="00AC67A4">
        <w:trPr>
          <w:trHeight w:val="225"/>
        </w:trPr>
        <w:tc>
          <w:tcPr>
            <w:tcW w:w="6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2. Первичное обследование устной речи учащихся 1-х классов.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365770" w:rsidRPr="006F1CC9" w:rsidTr="0098443B">
        <w:trPr>
          <w:trHeight w:val="225"/>
        </w:trPr>
        <w:tc>
          <w:tcPr>
            <w:tcW w:w="677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3. Углубленное обследование устной и письменной речи учащихся, зачисленных на занятия.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365770" w:rsidRPr="006F1CC9" w:rsidTr="0098443B">
        <w:trPr>
          <w:trHeight w:val="225"/>
        </w:trPr>
        <w:tc>
          <w:tcPr>
            <w:tcW w:w="677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F6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6F1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течение года</w:t>
            </w: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65770" w:rsidRPr="006F1CC9" w:rsidTr="00AC67A4">
        <w:trPr>
          <w:trHeight w:val="724"/>
        </w:trPr>
        <w:tc>
          <w:tcPr>
            <w:tcW w:w="677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4. Зачисление учащихся на занятия (групповые или индивидуальные) в соответствии с логопедическим заключением.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365770" w:rsidRPr="006F1CC9" w:rsidTr="003B6FFF">
        <w:trPr>
          <w:trHeight w:val="1701"/>
        </w:trPr>
        <w:tc>
          <w:tcPr>
            <w:tcW w:w="677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5. Проведение занятий с обучающимися, имеющими нарушения в развитии устной и (или) письменной речи, препятствующими успешному освоению общеобразовательных программ (в соответствии с групповым или индивидуальным</w:t>
            </w:r>
          </w:p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перспективным планированием коррекционно-развивающей учебно-воспитательной работы).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5770" w:rsidRPr="006F1CC9" w:rsidRDefault="00365770" w:rsidP="00F6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 w:rsidR="00365770" w:rsidRPr="006F1CC9" w:rsidTr="00AC67A4">
        <w:trPr>
          <w:trHeight w:val="225"/>
        </w:trPr>
        <w:tc>
          <w:tcPr>
            <w:tcW w:w="6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6. Обследование письма и чтения учащихся 1-х классов.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C41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365770" w:rsidRPr="006F1CC9" w:rsidTr="00AC67A4">
        <w:trPr>
          <w:trHeight w:val="225"/>
        </w:trPr>
        <w:tc>
          <w:tcPr>
            <w:tcW w:w="6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7. Обследование письменной и устной речи учащихся 2- 4-х классов.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C41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365770" w:rsidRPr="006F1CC9" w:rsidTr="00AC67A4">
        <w:trPr>
          <w:trHeight w:val="724"/>
        </w:trPr>
        <w:tc>
          <w:tcPr>
            <w:tcW w:w="677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8. Обследование письма и письменной речи учащихся средней школы (по показанию или требованию).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5770" w:rsidRPr="006F1CC9" w:rsidRDefault="00365770" w:rsidP="00F6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65770" w:rsidRPr="006F1CC9" w:rsidTr="00AC67A4">
        <w:trPr>
          <w:trHeight w:val="724"/>
        </w:trPr>
        <w:tc>
          <w:tcPr>
            <w:tcW w:w="677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9. Проверка состояния письма и письменной речи учащихся, прошедших логопедические занятия (тетради для проверочных работ).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5770" w:rsidRPr="006F1CC9" w:rsidRDefault="00365770" w:rsidP="00F6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365770" w:rsidRPr="006F1CC9" w:rsidTr="00AC67A4">
        <w:trPr>
          <w:trHeight w:val="724"/>
        </w:trPr>
        <w:tc>
          <w:tcPr>
            <w:tcW w:w="677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10. Направление на консультацию учащихся к специалистам смежных профессии,</w:t>
            </w:r>
          </w:p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в ПМПК (по показанию или требованию родителей).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5770" w:rsidRPr="006F1CC9" w:rsidRDefault="00365770" w:rsidP="00F6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65770" w:rsidRPr="006F1CC9" w:rsidTr="00AC67A4">
        <w:trPr>
          <w:trHeight w:val="225"/>
        </w:trPr>
        <w:tc>
          <w:tcPr>
            <w:tcW w:w="6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11. Подготовка логопедических представлений на учащихся, направляемых в</w:t>
            </w:r>
            <w:r w:rsidRPr="006F1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ПМПК.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F6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65770" w:rsidRPr="006F1CC9" w:rsidTr="00AC67A4">
        <w:trPr>
          <w:trHeight w:val="225"/>
        </w:trPr>
        <w:tc>
          <w:tcPr>
            <w:tcW w:w="6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770" w:rsidRPr="006F1CC9" w:rsidTr="00AC67A4">
        <w:trPr>
          <w:trHeight w:val="225"/>
        </w:trPr>
        <w:tc>
          <w:tcPr>
            <w:tcW w:w="6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3B6F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. Участие в работе методических объединений учителей начальных классов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BD7C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По графику МО</w:t>
            </w:r>
          </w:p>
        </w:tc>
      </w:tr>
      <w:tr w:rsidR="00365770" w:rsidRPr="006F1CC9" w:rsidTr="005E660A">
        <w:trPr>
          <w:trHeight w:val="571"/>
        </w:trPr>
        <w:tc>
          <w:tcPr>
            <w:tcW w:w="677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Участие в проведении научно практических семинаров, </w:t>
            </w:r>
            <w:proofErr w:type="spellStart"/>
            <w:r w:rsidRPr="00F6489F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, конференций по коррекционной педагогике.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5770" w:rsidRPr="006F1CC9" w:rsidRDefault="00365770" w:rsidP="00BD7C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65770" w:rsidRPr="006F1CC9" w:rsidTr="00AC67A4">
        <w:trPr>
          <w:trHeight w:val="225"/>
        </w:trPr>
        <w:tc>
          <w:tcPr>
            <w:tcW w:w="6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3. Участие в работе педсоветов, методических объединений учителей школы.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BD7C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По графику школы</w:t>
            </w:r>
          </w:p>
        </w:tc>
      </w:tr>
      <w:tr w:rsidR="00365770" w:rsidRPr="006F1CC9" w:rsidTr="00E51096">
        <w:trPr>
          <w:trHeight w:val="1449"/>
        </w:trPr>
        <w:tc>
          <w:tcPr>
            <w:tcW w:w="677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4. Посещение уроков с целью определения тактико-вариативных направлений в работе (учителя и учителя-логопеда) с учащимися, испытывающими трудности по освоению общеобразовательных программ (особенно по русскому языку)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5770" w:rsidRPr="006F1CC9" w:rsidRDefault="00365770" w:rsidP="00BD7C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65770" w:rsidRPr="006F1CC9" w:rsidTr="00264AD1">
        <w:trPr>
          <w:trHeight w:val="3648"/>
        </w:trPr>
        <w:tc>
          <w:tcPr>
            <w:tcW w:w="6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Оказание консультативно методической помощи учителям общеобразовательного учреждения, родителям учащихся в вопросах коррекционно-развивающего обучения </w:t>
            </w:r>
          </w:p>
          <w:p w:rsidR="00365770" w:rsidRPr="006F1CC9" w:rsidRDefault="00365770" w:rsidP="00554EB9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F1CC9">
              <w:rPr>
                <w:color w:val="000000"/>
              </w:rPr>
              <w:t>Темы бесед: «Виды речевых нарушений».</w:t>
            </w:r>
          </w:p>
          <w:p w:rsidR="00365770" w:rsidRPr="006F1CC9" w:rsidRDefault="00365770" w:rsidP="00554EB9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F1CC9">
              <w:rPr>
                <w:color w:val="000000"/>
              </w:rPr>
              <w:t>«Педагогический такт по отношению к детям, имеющим нарушения в речевом развитии»</w:t>
            </w:r>
          </w:p>
          <w:p w:rsidR="00365770" w:rsidRPr="006F1CC9" w:rsidRDefault="00365770" w:rsidP="00554EB9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F1CC9">
              <w:rPr>
                <w:color w:val="000000"/>
              </w:rPr>
              <w:t>«Индивидуальный подход на фоне коллективной деятельности».</w:t>
            </w:r>
          </w:p>
          <w:p w:rsidR="00365770" w:rsidRPr="006F1CC9" w:rsidRDefault="00365770" w:rsidP="00554EB9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F1CC9">
              <w:rPr>
                <w:color w:val="000000"/>
              </w:rPr>
              <w:t>«Методические рекомендации по работе с детьми, имеющими речевую патологию».</w:t>
            </w:r>
          </w:p>
          <w:p w:rsidR="00365770" w:rsidRPr="006F1CC9" w:rsidRDefault="00365770" w:rsidP="00554EB9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F1CC9">
              <w:rPr>
                <w:color w:val="000000"/>
              </w:rPr>
              <w:t>«Закрепление приобретенных речевых навыков».</w:t>
            </w:r>
          </w:p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BD7C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По запросу, в течение года</w:t>
            </w:r>
          </w:p>
          <w:p w:rsidR="00365770" w:rsidRPr="006F1CC9" w:rsidRDefault="00365770" w:rsidP="00BD7C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365770" w:rsidRPr="006F1CC9" w:rsidRDefault="00365770" w:rsidP="00AC67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0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806"/>
        <w:gridCol w:w="2284"/>
      </w:tblGrid>
      <w:tr w:rsidR="00365770" w:rsidRPr="006F1CC9" w:rsidTr="003B66C1">
        <w:trPr>
          <w:trHeight w:val="751"/>
        </w:trPr>
        <w:tc>
          <w:tcPr>
            <w:tcW w:w="680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6. Разработка методических рекомендаций, учебно-дидактических пособий по предупреждению и устранению нарушений устной и письменной речи у учащихся.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65770" w:rsidRPr="006F1CC9" w:rsidTr="00554EB9">
        <w:trPr>
          <w:trHeight w:val="150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Документация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770" w:rsidRPr="006F1CC9" w:rsidTr="003546DC">
        <w:trPr>
          <w:trHeight w:val="150"/>
        </w:trPr>
        <w:tc>
          <w:tcPr>
            <w:tcW w:w="680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1. Заполнение журнала обследования по результатам первичного обследования</w:t>
            </w:r>
          </w:p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устной речи учащихся 1-х классов, устной и письменной речи учащихся школы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365770" w:rsidRPr="006F1CC9" w:rsidTr="003546DC">
        <w:trPr>
          <w:trHeight w:val="150"/>
        </w:trPr>
        <w:tc>
          <w:tcPr>
            <w:tcW w:w="680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365770" w:rsidRPr="006F1CC9" w:rsidTr="006B6900">
        <w:trPr>
          <w:trHeight w:val="496"/>
        </w:trPr>
        <w:tc>
          <w:tcPr>
            <w:tcW w:w="680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2. Оформление индивидуальной речевой карты обследования на каждого учащегося, зачисленного на занятия.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365770" w:rsidRPr="006F1CC9" w:rsidTr="0069053C">
        <w:trPr>
          <w:trHeight w:val="496"/>
        </w:trPr>
        <w:tc>
          <w:tcPr>
            <w:tcW w:w="680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3. Оформление групповой карты на учащихся, зачисленных на групповые занятия.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365770" w:rsidRPr="006F1CC9" w:rsidTr="00554EB9">
        <w:trPr>
          <w:trHeight w:val="150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4. Составление перспективного группового (индивидуального) планирования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365770" w:rsidRPr="006F1CC9" w:rsidTr="0021462B">
        <w:trPr>
          <w:trHeight w:val="724"/>
        </w:trPr>
        <w:tc>
          <w:tcPr>
            <w:tcW w:w="680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Коррекционно-развивающей учебно-воспитательной работы с учащимися,</w:t>
            </w:r>
          </w:p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зачисленными на занятия.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65770" w:rsidRPr="006F1CC9" w:rsidTr="00554EB9">
        <w:trPr>
          <w:trHeight w:val="16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6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5.Составление тематического планирования занятий, проводимых с учащимися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6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365770" w:rsidRPr="006F1CC9" w:rsidTr="00264365">
        <w:trPr>
          <w:trHeight w:val="724"/>
        </w:trPr>
        <w:tc>
          <w:tcPr>
            <w:tcW w:w="680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6.Составление расписания с учетом различных форм организации занятий</w:t>
            </w:r>
          </w:p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(групповое, подгрупповое, индивидуальное).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65770" w:rsidRPr="006F1CC9" w:rsidTr="00554EB9">
        <w:trPr>
          <w:trHeight w:val="150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7. Оформление журнала логопедических занятий.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65770" w:rsidRPr="006F1CC9" w:rsidTr="00554EB9">
        <w:trPr>
          <w:trHeight w:val="150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8. Ведение тетрадей (рабочих, для проверочных работ).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365770" w:rsidRPr="006F1CC9" w:rsidTr="00554EB9">
        <w:trPr>
          <w:trHeight w:val="150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 Составление отчета о работе в текущем году.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365770" w:rsidRPr="006F1CC9" w:rsidTr="00554EB9">
        <w:trPr>
          <w:trHeight w:val="150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10. Оформление паспорта кабинета.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770" w:rsidRPr="006F1CC9" w:rsidTr="00554EB9">
        <w:trPr>
          <w:trHeight w:val="150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Самообразование и повышение квалификации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65770" w:rsidRPr="006F1CC9" w:rsidTr="00E20344">
        <w:trPr>
          <w:trHeight w:val="724"/>
        </w:trPr>
        <w:tc>
          <w:tcPr>
            <w:tcW w:w="680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I. 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учение методической литературы п</w:t>
            </w: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о коррекционной педагогике и специальнойпсихологии.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65770" w:rsidRPr="006F1CC9" w:rsidTr="00734A46">
        <w:trPr>
          <w:trHeight w:val="150"/>
        </w:trPr>
        <w:tc>
          <w:tcPr>
            <w:tcW w:w="680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Анализ научной и практической литературы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составления</w:t>
            </w:r>
          </w:p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вивающих рабочих  программ «Предупреждение и исправление нарушения письма обучающихся 1 класса»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770" w:rsidRPr="006F1CC9" w:rsidTr="00734A46">
        <w:trPr>
          <w:trHeight w:val="150"/>
        </w:trPr>
        <w:tc>
          <w:tcPr>
            <w:tcW w:w="680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65770" w:rsidRPr="006F1CC9" w:rsidTr="00554EB9">
        <w:trPr>
          <w:trHeight w:val="150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095777">
              <w:rPr>
                <w:rFonts w:ascii="Times New Roman" w:hAnsi="Times New Roman"/>
                <w:color w:val="000000"/>
                <w:sz w:val="24"/>
                <w:szCs w:val="24"/>
              </w:rPr>
              <w:t>Тема по самообразованию</w:t>
            </w:r>
            <w:r w:rsidRPr="0009577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 «Своевременная отработка технологии речи и коррекции нарушений письменной речи</w:t>
            </w:r>
            <w:r w:rsidRPr="00095777">
              <w:rPr>
                <w:rFonts w:ascii="Times New Roman" w:hAnsi="Times New Roman"/>
                <w:sz w:val="24"/>
                <w:szCs w:val="24"/>
              </w:rPr>
              <w:t xml:space="preserve">  у обучающихся начальных классов»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– 2018 год</w:t>
            </w:r>
          </w:p>
        </w:tc>
      </w:tr>
      <w:tr w:rsidR="00365770" w:rsidRPr="006F1CC9" w:rsidTr="00554EB9">
        <w:trPr>
          <w:trHeight w:val="150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27349C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Прохождение курсов повышения квалификации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65770" w:rsidRPr="006F1CC9" w:rsidTr="00554EB9">
        <w:trPr>
          <w:trHeight w:val="150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5. Прохождение аттестации на соответствующую квалификационную категорию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Февраль 2018год</w:t>
            </w:r>
          </w:p>
        </w:tc>
      </w:tr>
      <w:tr w:rsidR="00365770" w:rsidRPr="006F1CC9" w:rsidTr="00554EB9">
        <w:trPr>
          <w:trHeight w:val="150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770" w:rsidRPr="006F1CC9" w:rsidTr="00554EB9">
        <w:trPr>
          <w:trHeight w:val="150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770" w:rsidRPr="006F1CC9" w:rsidTr="00B40CD1">
        <w:trPr>
          <w:trHeight w:val="1690"/>
        </w:trPr>
        <w:tc>
          <w:tcPr>
            <w:tcW w:w="680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1. Проведение обследования речи детей, поступающих в школу, в присутствии родителей; консультация педагога класса по результатам логопедического обследования учащихся с целью выработки единой направленности в коррекционной</w:t>
            </w:r>
          </w:p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работе и учебно-воспитательной работе.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Сентябрь, </w:t>
            </w: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770" w:rsidRPr="006F1CC9" w:rsidTr="00B2160F">
        <w:trPr>
          <w:trHeight w:val="150"/>
        </w:trPr>
        <w:tc>
          <w:tcPr>
            <w:tcW w:w="680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2. Выступление с сообщениями на общешкольных и классных собраниях</w:t>
            </w:r>
          </w:p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родителей.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По запросу педагогов в течение года</w:t>
            </w:r>
          </w:p>
        </w:tc>
      </w:tr>
      <w:tr w:rsidR="00365770" w:rsidRPr="006F1CC9" w:rsidTr="00B2160F">
        <w:trPr>
          <w:trHeight w:val="150"/>
        </w:trPr>
        <w:tc>
          <w:tcPr>
            <w:tcW w:w="680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Сентябрь, декабрь,</w:t>
            </w:r>
          </w:p>
        </w:tc>
      </w:tr>
      <w:tr w:rsidR="00365770" w:rsidRPr="006F1CC9" w:rsidTr="00037D1D">
        <w:trPr>
          <w:trHeight w:val="993"/>
        </w:trPr>
        <w:tc>
          <w:tcPr>
            <w:tcW w:w="680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3. Проведение собраний для родителей учащихся, зачисленных на занятия</w:t>
            </w:r>
          </w:p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сентябрь, январь, апрель</w:t>
            </w:r>
          </w:p>
        </w:tc>
      </w:tr>
      <w:tr w:rsidR="00365770" w:rsidRPr="006F1CC9" w:rsidTr="00554EB9">
        <w:trPr>
          <w:trHeight w:val="150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Оборудование кабинета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65770" w:rsidRPr="006F1CC9" w:rsidTr="0078035E">
        <w:trPr>
          <w:trHeight w:val="724"/>
        </w:trPr>
        <w:tc>
          <w:tcPr>
            <w:tcW w:w="680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1. Оформление стендов информационного блока для учащихся, зачисленных</w:t>
            </w:r>
          </w:p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на занятия, родителей, учителей.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65770" w:rsidRPr="006F1CC9" w:rsidTr="00554EB9">
        <w:trPr>
          <w:trHeight w:val="13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13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2. Систематизация дидактических пособий, наглядного материала.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5770" w:rsidRPr="006F1CC9" w:rsidRDefault="00365770" w:rsidP="00AC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CC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365770" w:rsidRPr="006F1CC9" w:rsidRDefault="00365770" w:rsidP="006F1CC9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65770" w:rsidRPr="005136D3" w:rsidRDefault="00365770">
      <w:pPr>
        <w:spacing w:after="0" w:line="240" w:lineRule="auto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365770" w:rsidRPr="00B926D4" w:rsidRDefault="00365770" w:rsidP="006F1CC9">
      <w:pPr>
        <w:jc w:val="center"/>
        <w:rPr>
          <w:rFonts w:ascii="Times New Roman" w:hAnsi="Times New Roman"/>
          <w:b/>
          <w:sz w:val="24"/>
          <w:szCs w:val="24"/>
        </w:rPr>
      </w:pPr>
      <w:r w:rsidRPr="00B926D4">
        <w:rPr>
          <w:rFonts w:ascii="Times New Roman" w:hAnsi="Times New Roman"/>
          <w:b/>
          <w:sz w:val="24"/>
          <w:szCs w:val="24"/>
        </w:rPr>
        <w:t>План работы учителя-логопеда с родителями</w:t>
      </w:r>
    </w:p>
    <w:p w:rsidR="00365770" w:rsidRPr="00B926D4" w:rsidRDefault="00365770" w:rsidP="006F1CC9">
      <w:pPr>
        <w:jc w:val="center"/>
        <w:rPr>
          <w:rFonts w:ascii="Times New Roman" w:hAnsi="Times New Roman"/>
          <w:b/>
          <w:sz w:val="24"/>
          <w:szCs w:val="24"/>
        </w:rPr>
      </w:pPr>
      <w:r w:rsidRPr="00B926D4">
        <w:rPr>
          <w:rFonts w:ascii="Times New Roman" w:hAnsi="Times New Roman"/>
          <w:b/>
          <w:sz w:val="24"/>
          <w:szCs w:val="24"/>
        </w:rPr>
        <w:t>на 2017 – 2018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33"/>
        <w:gridCol w:w="2180"/>
        <w:gridCol w:w="2302"/>
        <w:gridCol w:w="3790"/>
      </w:tblGrid>
      <w:tr w:rsidR="00365770" w:rsidRPr="009F5768" w:rsidTr="00AC67A4">
        <w:tc>
          <w:tcPr>
            <w:tcW w:w="123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Месяц</w:t>
            </w:r>
          </w:p>
        </w:tc>
        <w:tc>
          <w:tcPr>
            <w:tcW w:w="21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Форма работы</w:t>
            </w:r>
          </w:p>
        </w:tc>
        <w:tc>
          <w:tcPr>
            <w:tcW w:w="230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Тема</w:t>
            </w:r>
          </w:p>
        </w:tc>
        <w:tc>
          <w:tcPr>
            <w:tcW w:w="37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Цель</w:t>
            </w:r>
          </w:p>
        </w:tc>
      </w:tr>
      <w:tr w:rsidR="00365770" w:rsidRPr="009F5768" w:rsidTr="00AC67A4">
        <w:tc>
          <w:tcPr>
            <w:tcW w:w="1233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21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Анкетирование родителей</w:t>
            </w:r>
          </w:p>
        </w:tc>
        <w:tc>
          <w:tcPr>
            <w:tcW w:w="230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«Я и мой ребенок»</w:t>
            </w:r>
          </w:p>
        </w:tc>
        <w:tc>
          <w:tcPr>
            <w:tcW w:w="37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 П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ознакомиться с родителями;</w:t>
            </w:r>
          </w:p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 С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обрать ан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амнестические данных о ходе разв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ития ребенка;</w:t>
            </w:r>
          </w:p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·      Проанализировать отношения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между взрослыми и детьми в семье;</w:t>
            </w:r>
          </w:p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изучить адекватность позиции родителей по отношению к ребенку и его речевому дефекту.</w:t>
            </w:r>
          </w:p>
        </w:tc>
      </w:tr>
      <w:tr w:rsidR="00365770" w:rsidRPr="009F5768" w:rsidTr="00AC67A4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:rsidR="00365770" w:rsidRPr="009F5768" w:rsidRDefault="00365770" w:rsidP="00AC6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Родительское собрание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логопедической группы 2</w:t>
            </w:r>
            <w:r w:rsidRPr="001D6B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-4 кл</w:t>
            </w:r>
          </w:p>
        </w:tc>
        <w:tc>
          <w:tcPr>
            <w:tcW w:w="230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«Письменная речь-основа успешного обучения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или что такое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Дисграфия</w:t>
            </w:r>
            <w:proofErr w:type="spellEnd"/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7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познакомить родителей с основными направлениями, методами и формами коррекционного воздействия;</w:t>
            </w:r>
          </w:p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познакомить родителей с механизмами становления полноценной письменной речи;</w:t>
            </w:r>
          </w:p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продемонстрировать связь между развитием устной и письменной речи школьников</w:t>
            </w:r>
          </w:p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65770" w:rsidRPr="009F5768" w:rsidTr="00AC67A4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:rsidR="00365770" w:rsidRPr="009F5768" w:rsidRDefault="00365770" w:rsidP="00AC6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</w:p>
        </w:tc>
        <w:tc>
          <w:tcPr>
            <w:tcW w:w="230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«Результаты диагностики»</w:t>
            </w:r>
          </w:p>
        </w:tc>
        <w:tc>
          <w:tcPr>
            <w:tcW w:w="37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познакомить родителей с  результатами диагностического обследования учащихся;</w:t>
            </w:r>
          </w:p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наметить пути преодоления речевого дефекта;</w:t>
            </w:r>
          </w:p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рассказать о требованиях, предъявляемых к учащимся, посещающим логопедические занятия.</w:t>
            </w:r>
          </w:p>
        </w:tc>
      </w:tr>
      <w:tr w:rsidR="00365770" w:rsidRPr="009F5768" w:rsidTr="00AC67A4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:rsidR="00365770" w:rsidRPr="009F5768" w:rsidRDefault="00365770" w:rsidP="00AC6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Родительское собрание</w:t>
            </w:r>
          </w:p>
        </w:tc>
        <w:tc>
          <w:tcPr>
            <w:tcW w:w="230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«Речевое развитие ребенка»</w:t>
            </w:r>
          </w:p>
        </w:tc>
        <w:tc>
          <w:tcPr>
            <w:tcW w:w="37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познакомить родителей с основными понятиями коррекционной работы, специальной терминологией;</w:t>
            </w:r>
          </w:p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познакомить родителей  с нормами  речевого развития детей;</w:t>
            </w:r>
          </w:p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познакомить родителей с основными направлениями логопедической работы в рамках школьного </w:t>
            </w:r>
            <w:proofErr w:type="spellStart"/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логопункта</w:t>
            </w:r>
            <w:proofErr w:type="spellEnd"/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365770" w:rsidRPr="009F5768" w:rsidTr="00AC67A4">
        <w:tc>
          <w:tcPr>
            <w:tcW w:w="1233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Октябрь, ноябрь</w:t>
            </w:r>
          </w:p>
        </w:tc>
        <w:tc>
          <w:tcPr>
            <w:tcW w:w="21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</w:p>
        </w:tc>
        <w:tc>
          <w:tcPr>
            <w:tcW w:w="230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«Новые формы логопедической работы»</w:t>
            </w:r>
          </w:p>
        </w:tc>
        <w:tc>
          <w:tcPr>
            <w:tcW w:w="37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познакомить родителей с новыми форматами работы;</w:t>
            </w:r>
          </w:p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продемонстрировать методику работы с рабочими тетрадями.</w:t>
            </w:r>
          </w:p>
        </w:tc>
      </w:tr>
      <w:tr w:rsidR="00365770" w:rsidRPr="009F5768" w:rsidTr="00AC67A4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:rsidR="00365770" w:rsidRPr="009F5768" w:rsidRDefault="00365770" w:rsidP="00AC6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</w:p>
        </w:tc>
        <w:tc>
          <w:tcPr>
            <w:tcW w:w="230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«Промежуточные результаты коррекционной работы»</w:t>
            </w:r>
          </w:p>
        </w:tc>
        <w:tc>
          <w:tcPr>
            <w:tcW w:w="37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познакомить родителей с динамикой речевого развития учащихся.</w:t>
            </w:r>
          </w:p>
        </w:tc>
      </w:tr>
      <w:tr w:rsidR="00365770" w:rsidRPr="001D6B46" w:rsidTr="00AC67A4">
        <w:trPr>
          <w:trHeight w:val="2845"/>
        </w:trPr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:rsidR="00365770" w:rsidRPr="009F5768" w:rsidRDefault="00365770" w:rsidP="00AC6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9D9D9D"/>
              <w:left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</w:p>
        </w:tc>
        <w:tc>
          <w:tcPr>
            <w:tcW w:w="2302" w:type="dxa"/>
            <w:tcBorders>
              <w:top w:val="single" w:sz="6" w:space="0" w:color="9D9D9D"/>
              <w:left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1D6B46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«Методы и формы работы дома»</w:t>
            </w:r>
          </w:p>
          <w:p w:rsidR="00365770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365770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«Методические материалы для дополнительной работы дома»</w:t>
            </w:r>
          </w:p>
        </w:tc>
        <w:tc>
          <w:tcPr>
            <w:tcW w:w="3790" w:type="dxa"/>
            <w:tcBorders>
              <w:top w:val="single" w:sz="6" w:space="0" w:color="9D9D9D"/>
              <w:left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1D6B46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познакомить родителей с играми и упражнениями, способствующими преодолению речевого дефекта у учащихся.</w:t>
            </w:r>
          </w:p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У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точнить знание родителей  по методической работе над речевой патологией ребенка;</w:t>
            </w:r>
          </w:p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познакомить родителей с играми и упражнениями, способствующими преодолению речевого дефекта у учащихся</w:t>
            </w:r>
          </w:p>
        </w:tc>
      </w:tr>
      <w:tr w:rsidR="00365770" w:rsidRPr="009F5768" w:rsidTr="00AC67A4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:rsidR="00365770" w:rsidRPr="009F5768" w:rsidRDefault="00365770" w:rsidP="00AC6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1D6B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по запросу родителей</w:t>
            </w:r>
          </w:p>
        </w:tc>
        <w:tc>
          <w:tcPr>
            <w:tcW w:w="230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«Срочная помощь»</w:t>
            </w:r>
          </w:p>
        </w:tc>
        <w:tc>
          <w:tcPr>
            <w:tcW w:w="37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     </w:t>
            </w:r>
          </w:p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ответи</w:t>
            </w:r>
            <w:r w:rsidRPr="001D6B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ть на вопросы, которые тревожат родителей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365770" w:rsidRPr="009F5768" w:rsidTr="00AC67A4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5770" w:rsidRPr="009F5768" w:rsidTr="00AC67A4">
        <w:tc>
          <w:tcPr>
            <w:tcW w:w="1233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21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Родительское собрание</w:t>
            </w:r>
          </w:p>
        </w:tc>
        <w:tc>
          <w:tcPr>
            <w:tcW w:w="230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«Подведение итогов первого полугодия»</w:t>
            </w:r>
          </w:p>
        </w:tc>
        <w:tc>
          <w:tcPr>
            <w:tcW w:w="37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познакомить родителей с динамикой речевого развития детей;</w:t>
            </w:r>
          </w:p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наметить план работы на следующее полугодие</w:t>
            </w:r>
          </w:p>
        </w:tc>
      </w:tr>
      <w:tr w:rsidR="00365770" w:rsidRPr="009F5768" w:rsidTr="00AC67A4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:rsidR="00365770" w:rsidRPr="009F5768" w:rsidRDefault="00365770" w:rsidP="00AC6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</w:p>
        </w:tc>
        <w:tc>
          <w:tcPr>
            <w:tcW w:w="230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«Вопрос-ответ»</w:t>
            </w:r>
          </w:p>
        </w:tc>
        <w:tc>
          <w:tcPr>
            <w:tcW w:w="37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осветить вопросы, волнующие родителей.</w:t>
            </w:r>
          </w:p>
        </w:tc>
      </w:tr>
      <w:tr w:rsidR="00365770" w:rsidRPr="009F5768" w:rsidTr="00AC67A4">
        <w:tc>
          <w:tcPr>
            <w:tcW w:w="1233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Январь, февраль, март, апрель</w:t>
            </w:r>
          </w:p>
        </w:tc>
        <w:tc>
          <w:tcPr>
            <w:tcW w:w="21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Родительское собрание</w:t>
            </w:r>
          </w:p>
        </w:tc>
        <w:tc>
          <w:tcPr>
            <w:tcW w:w="230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«Новые методические пособия»</w:t>
            </w:r>
          </w:p>
        </w:tc>
        <w:tc>
          <w:tcPr>
            <w:tcW w:w="37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познакомить родителей с новыми рабочими тетрадями, новыми играми и пособиями, которые могут помочь в преодолении речевого дефекта</w:t>
            </w:r>
          </w:p>
        </w:tc>
      </w:tr>
      <w:tr w:rsidR="00365770" w:rsidRPr="009F5768" w:rsidTr="00AC67A4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:rsidR="00365770" w:rsidRPr="009F5768" w:rsidRDefault="00365770" w:rsidP="00AC6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</w:p>
        </w:tc>
        <w:tc>
          <w:tcPr>
            <w:tcW w:w="230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«Вопрос-ответ»</w:t>
            </w:r>
          </w:p>
        </w:tc>
        <w:tc>
          <w:tcPr>
            <w:tcW w:w="37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уточнить знания родителей по вопросам логопедической помощи ребенку дома.</w:t>
            </w:r>
          </w:p>
        </w:tc>
      </w:tr>
      <w:tr w:rsidR="00365770" w:rsidRPr="009F5768" w:rsidTr="00AC67A4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:rsidR="00365770" w:rsidRPr="009F5768" w:rsidRDefault="00365770" w:rsidP="00AC6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</w:p>
        </w:tc>
        <w:tc>
          <w:tcPr>
            <w:tcW w:w="230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«Работа с ребенком на летних каникулах»</w:t>
            </w:r>
          </w:p>
        </w:tc>
        <w:tc>
          <w:tcPr>
            <w:tcW w:w="37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познакомить родителей с методами работы на летних каникулах;</w:t>
            </w:r>
          </w:p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призвать родителей заниматься с ребенком летом.</w:t>
            </w:r>
          </w:p>
        </w:tc>
      </w:tr>
      <w:tr w:rsidR="00365770" w:rsidRPr="009F5768" w:rsidTr="00AC67A4">
        <w:tc>
          <w:tcPr>
            <w:tcW w:w="1233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21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Родительское собрание</w:t>
            </w:r>
          </w:p>
        </w:tc>
        <w:tc>
          <w:tcPr>
            <w:tcW w:w="230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«Итоги года»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  <w:t>«Работа летом»</w:t>
            </w:r>
          </w:p>
        </w:tc>
        <w:tc>
          <w:tcPr>
            <w:tcW w:w="37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донести до родителей необходимость занятий по закреплению имеющихся знаний и умений детей на летних каникулах;</w:t>
            </w:r>
          </w:p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продемонстрировать презентацию, в которой освещены методы и формы работы с детьми на летних каникулах;</w:t>
            </w:r>
          </w:p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осветить результаты работы за год;</w:t>
            </w:r>
          </w:p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обсудить списки детей, продолжающих работу на </w:t>
            </w:r>
            <w:proofErr w:type="gramStart"/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школьном</w:t>
            </w:r>
            <w:proofErr w:type="gramEnd"/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логопункте</w:t>
            </w:r>
            <w:proofErr w:type="spellEnd"/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а так же список выпускников.</w:t>
            </w:r>
          </w:p>
        </w:tc>
      </w:tr>
      <w:tr w:rsidR="00365770" w:rsidRPr="009F5768" w:rsidTr="00AC67A4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:rsidR="00365770" w:rsidRPr="009F5768" w:rsidRDefault="00365770" w:rsidP="00AC6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Собрание для родителей будущих первоклассников</w:t>
            </w:r>
          </w:p>
        </w:tc>
        <w:tc>
          <w:tcPr>
            <w:tcW w:w="230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«Нормы речевого развития детей седьмого  года жизни»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  <w:t>«Профилактика нарушений письменной речи»</w:t>
            </w:r>
          </w:p>
        </w:tc>
        <w:tc>
          <w:tcPr>
            <w:tcW w:w="37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познакомить родителей с нормами речевого развития детей семи лет;</w:t>
            </w:r>
          </w:p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продемонстрировать презентацию, в которой освещается методика профилактика нарушений речи;</w:t>
            </w:r>
          </w:p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выявить детей, имеющих речевую патологию;</w:t>
            </w:r>
          </w:p>
          <w:p w:rsidR="00365770" w:rsidRPr="009F5768" w:rsidRDefault="00365770" w:rsidP="00AC67A4">
            <w:pPr>
              <w:spacing w:after="0" w:line="240" w:lineRule="auto"/>
              <w:ind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·      </w:t>
            </w:r>
            <w:r w:rsidRPr="009F576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ответить на имеющиеся у родителей вопросы.</w:t>
            </w:r>
          </w:p>
        </w:tc>
      </w:tr>
    </w:tbl>
    <w:p w:rsidR="00365770" w:rsidRPr="00095777" w:rsidRDefault="00365770" w:rsidP="00095777">
      <w:pPr>
        <w:pStyle w:val="ab"/>
        <w:spacing w:before="0" w:beforeAutospacing="0" w:after="150" w:afterAutospacing="0"/>
        <w:rPr>
          <w:b/>
          <w:bCs/>
          <w:color w:val="000000"/>
        </w:rPr>
      </w:pPr>
      <w:r w:rsidRPr="00725CC5">
        <w:rPr>
          <w:b/>
          <w:bCs/>
          <w:color w:val="000000"/>
        </w:rPr>
        <w:t>Планвзаимодействия учителя- логопеда с педагогами начальных классов</w:t>
      </w:r>
      <w:r w:rsidRPr="00725CC5">
        <w:rPr>
          <w:rFonts w:ascii="Arial" w:hAnsi="Arial" w:cs="Arial"/>
          <w:color w:val="000000"/>
        </w:rPr>
        <w:br/>
      </w:r>
      <w:r w:rsidRPr="00725CC5">
        <w:rPr>
          <w:color w:val="000000"/>
        </w:rPr>
        <w:t xml:space="preserve">Учитель начальных классов – это проводник детей в мире знаний, человек, который оказывает подавляющее влияние на ребенка, на его духовное и интеллектуальное развитие. Если рассматривать роль учителя начальных классов в жизни учащихся, имеющих отклонение в речевом развитии, то ее значение сложно переоценить. Именно поэтому при коррекции речевых нарушений у младших школьников совсем не лишним, если не сказать, необходимым, будет выстроить и структурировать процесс взаимодействия между учителем и логопедом. При наличии обоюдной заинтересованности и целенаправленной работы, этот тандем может значительно </w:t>
      </w:r>
      <w:r w:rsidRPr="001D1793">
        <w:rPr>
          <w:color w:val="000000"/>
        </w:rPr>
        <w:t>повысить качество работы и повысить успеваемость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279"/>
        <w:gridCol w:w="3191"/>
      </w:tblGrid>
      <w:tr w:rsidR="00365770" w:rsidRPr="001D1793" w:rsidTr="00B7789D">
        <w:tc>
          <w:tcPr>
            <w:tcW w:w="1101" w:type="dxa"/>
          </w:tcPr>
          <w:p w:rsidR="00365770" w:rsidRPr="00B7789D" w:rsidRDefault="00365770" w:rsidP="00B7789D">
            <w:pPr>
              <w:pStyle w:val="ab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B7789D">
              <w:rPr>
                <w:b/>
                <w:bCs/>
                <w:color w:val="000000"/>
              </w:rPr>
              <w:t>п/п</w:t>
            </w:r>
          </w:p>
          <w:p w:rsidR="00365770" w:rsidRPr="00B7789D" w:rsidRDefault="00365770" w:rsidP="001D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65770" w:rsidRPr="00B7789D" w:rsidRDefault="00365770" w:rsidP="00B7789D">
            <w:pPr>
              <w:pStyle w:val="ab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B7789D">
              <w:rPr>
                <w:b/>
                <w:bCs/>
                <w:color w:val="000000"/>
              </w:rPr>
              <w:t>Виды работ</w:t>
            </w:r>
          </w:p>
          <w:p w:rsidR="00365770" w:rsidRPr="00B7789D" w:rsidRDefault="00365770" w:rsidP="001D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5770" w:rsidRPr="00B7789D" w:rsidRDefault="00365770" w:rsidP="00B7789D">
            <w:pPr>
              <w:pStyle w:val="ab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B7789D">
              <w:rPr>
                <w:b/>
                <w:bCs/>
                <w:color w:val="000000"/>
              </w:rPr>
              <w:t>Сроки</w:t>
            </w:r>
          </w:p>
          <w:p w:rsidR="00365770" w:rsidRPr="00B7789D" w:rsidRDefault="00365770" w:rsidP="001D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770" w:rsidRPr="001D1793" w:rsidTr="00B7789D">
        <w:tc>
          <w:tcPr>
            <w:tcW w:w="1101" w:type="dxa"/>
          </w:tcPr>
          <w:p w:rsidR="00365770" w:rsidRPr="00B7789D" w:rsidRDefault="00365770" w:rsidP="001D6B46">
            <w:pPr>
              <w:rPr>
                <w:rFonts w:ascii="Times New Roman" w:hAnsi="Times New Roman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365770" w:rsidRPr="00B7789D" w:rsidRDefault="00365770" w:rsidP="00B7789D">
            <w:pPr>
              <w:pStyle w:val="ab"/>
              <w:spacing w:before="0" w:beforeAutospacing="0" w:after="150" w:afterAutospacing="0"/>
              <w:rPr>
                <w:color w:val="000000"/>
              </w:rPr>
            </w:pPr>
            <w:r w:rsidRPr="00B7789D">
              <w:rPr>
                <w:color w:val="000000"/>
              </w:rPr>
              <w:t>Ознакомление учителей начальных классов с итогами обследования. Учитель-логопед раскрывает педагогу особенности речевого развития того или иного ребенка, его потенциальные возможности, а так же возможные сложности в обучении, которые будут иметь место при определенных речевых дефектах</w:t>
            </w:r>
          </w:p>
          <w:p w:rsidR="00365770" w:rsidRPr="00B7789D" w:rsidRDefault="00365770" w:rsidP="001D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5770" w:rsidRPr="00B7789D" w:rsidRDefault="00365770" w:rsidP="00B7789D">
            <w:pPr>
              <w:pStyle w:val="ab"/>
              <w:spacing w:before="0" w:beforeAutospacing="0" w:after="150" w:afterAutospacing="0"/>
              <w:rPr>
                <w:color w:val="000000"/>
              </w:rPr>
            </w:pPr>
            <w:r w:rsidRPr="00B7789D">
              <w:rPr>
                <w:color w:val="000000"/>
              </w:rPr>
              <w:t>15-20 сентября</w:t>
            </w:r>
          </w:p>
          <w:p w:rsidR="00365770" w:rsidRPr="00B7789D" w:rsidRDefault="00365770" w:rsidP="001D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770" w:rsidRPr="001D1793" w:rsidTr="00B7789D">
        <w:tc>
          <w:tcPr>
            <w:tcW w:w="1101" w:type="dxa"/>
          </w:tcPr>
          <w:p w:rsidR="00365770" w:rsidRPr="00B7789D" w:rsidRDefault="00365770" w:rsidP="001D6B46">
            <w:pPr>
              <w:rPr>
                <w:rFonts w:ascii="Times New Roman" w:hAnsi="Times New Roman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365770" w:rsidRPr="00B7789D" w:rsidRDefault="00365770" w:rsidP="00B7789D">
            <w:pPr>
              <w:pStyle w:val="ab"/>
              <w:spacing w:before="0" w:beforeAutospacing="0" w:after="150" w:afterAutospacing="0"/>
              <w:rPr>
                <w:color w:val="000000"/>
              </w:rPr>
            </w:pPr>
            <w:r w:rsidRPr="00B7789D">
              <w:rPr>
                <w:color w:val="000000"/>
              </w:rPr>
              <w:t>Логопед знакомит учителя начальных классов с направлениями коррекционной работы с целью согласования определенных тем, изучаемых по программе письма и русского языка</w:t>
            </w:r>
          </w:p>
          <w:p w:rsidR="00365770" w:rsidRPr="00B7789D" w:rsidRDefault="00365770" w:rsidP="001D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5770" w:rsidRPr="00B7789D" w:rsidRDefault="00365770" w:rsidP="00B7789D">
            <w:pPr>
              <w:pStyle w:val="ab"/>
              <w:spacing w:before="0" w:beforeAutospacing="0" w:after="150" w:afterAutospacing="0"/>
              <w:rPr>
                <w:color w:val="000000"/>
              </w:rPr>
            </w:pPr>
            <w:r w:rsidRPr="00B7789D">
              <w:rPr>
                <w:color w:val="000000"/>
              </w:rPr>
              <w:t>Сентябрь</w:t>
            </w:r>
          </w:p>
          <w:p w:rsidR="00365770" w:rsidRPr="00B7789D" w:rsidRDefault="00365770" w:rsidP="001D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770" w:rsidRPr="001D1793" w:rsidTr="00B7789D">
        <w:tc>
          <w:tcPr>
            <w:tcW w:w="1101" w:type="dxa"/>
          </w:tcPr>
          <w:p w:rsidR="00365770" w:rsidRPr="00B7789D" w:rsidRDefault="00365770" w:rsidP="001D6B46">
            <w:pPr>
              <w:rPr>
                <w:rFonts w:ascii="Times New Roman" w:hAnsi="Times New Roman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365770" w:rsidRPr="00B7789D" w:rsidRDefault="00365770" w:rsidP="00B7789D">
            <w:pPr>
              <w:pStyle w:val="ab"/>
              <w:spacing w:before="0" w:beforeAutospacing="0" w:after="150" w:afterAutospacing="0"/>
              <w:rPr>
                <w:color w:val="000000"/>
              </w:rPr>
            </w:pPr>
            <w:r w:rsidRPr="00B7789D">
              <w:rPr>
                <w:color w:val="000000"/>
              </w:rPr>
              <w:t>Ознакомление с расписанием логопедических занятий</w:t>
            </w:r>
          </w:p>
          <w:p w:rsidR="00365770" w:rsidRPr="00B7789D" w:rsidRDefault="00365770" w:rsidP="001D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5770" w:rsidRPr="00B7789D" w:rsidRDefault="00365770" w:rsidP="00B7789D">
            <w:pPr>
              <w:pStyle w:val="ab"/>
              <w:spacing w:before="0" w:beforeAutospacing="0" w:after="150" w:afterAutospacing="0"/>
              <w:rPr>
                <w:color w:val="000000"/>
              </w:rPr>
            </w:pPr>
            <w:r w:rsidRPr="00B7789D">
              <w:rPr>
                <w:color w:val="000000"/>
              </w:rPr>
              <w:t>Сентябрь</w:t>
            </w:r>
          </w:p>
          <w:p w:rsidR="00365770" w:rsidRPr="00B7789D" w:rsidRDefault="00365770" w:rsidP="001D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770" w:rsidRPr="001D1793" w:rsidTr="00B7789D">
        <w:tc>
          <w:tcPr>
            <w:tcW w:w="1101" w:type="dxa"/>
          </w:tcPr>
          <w:p w:rsidR="00365770" w:rsidRPr="00B7789D" w:rsidRDefault="00365770" w:rsidP="001D6B46">
            <w:pPr>
              <w:rPr>
                <w:rFonts w:ascii="Times New Roman" w:hAnsi="Times New Roman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365770" w:rsidRPr="00B7789D" w:rsidRDefault="00365770" w:rsidP="00B7789D">
            <w:pPr>
              <w:pStyle w:val="ab"/>
              <w:spacing w:before="0" w:beforeAutospacing="0" w:after="150" w:afterAutospacing="0"/>
              <w:rPr>
                <w:color w:val="000000"/>
              </w:rPr>
            </w:pPr>
            <w:r w:rsidRPr="00B7789D">
              <w:rPr>
                <w:color w:val="000000"/>
              </w:rPr>
              <w:t>Привлечение классных руководителей к контролю за посещаемостью логопедических занятий</w:t>
            </w:r>
          </w:p>
          <w:p w:rsidR="00365770" w:rsidRPr="001D1793" w:rsidRDefault="00365770" w:rsidP="00B7789D">
            <w:pPr>
              <w:pStyle w:val="ab"/>
              <w:spacing w:before="0" w:beforeAutospacing="0" w:after="150" w:afterAutospacing="0"/>
            </w:pPr>
          </w:p>
        </w:tc>
        <w:tc>
          <w:tcPr>
            <w:tcW w:w="3191" w:type="dxa"/>
          </w:tcPr>
          <w:p w:rsidR="00365770" w:rsidRPr="00B7789D" w:rsidRDefault="00365770" w:rsidP="00B7789D">
            <w:pPr>
              <w:pStyle w:val="ab"/>
              <w:spacing w:before="0" w:beforeAutospacing="0" w:after="150" w:afterAutospacing="0"/>
              <w:rPr>
                <w:color w:val="000000"/>
              </w:rPr>
            </w:pPr>
            <w:r w:rsidRPr="00B7789D">
              <w:rPr>
                <w:color w:val="000000"/>
              </w:rPr>
              <w:t>В течение учебного года</w:t>
            </w:r>
          </w:p>
          <w:p w:rsidR="00365770" w:rsidRPr="00B7789D" w:rsidRDefault="00365770" w:rsidP="001D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770" w:rsidRPr="001D1793" w:rsidTr="00B7789D">
        <w:tc>
          <w:tcPr>
            <w:tcW w:w="1101" w:type="dxa"/>
          </w:tcPr>
          <w:p w:rsidR="00365770" w:rsidRPr="00B7789D" w:rsidRDefault="00365770" w:rsidP="001D6B46">
            <w:pPr>
              <w:rPr>
                <w:rFonts w:ascii="Times New Roman" w:hAnsi="Times New Roman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365770" w:rsidRPr="00B7789D" w:rsidRDefault="00365770" w:rsidP="00B7789D">
            <w:pPr>
              <w:pStyle w:val="ab"/>
              <w:spacing w:before="0" w:beforeAutospacing="0" w:after="150" w:afterAutospacing="0"/>
              <w:rPr>
                <w:color w:val="000000"/>
              </w:rPr>
            </w:pPr>
            <w:r w:rsidRPr="00B7789D">
              <w:rPr>
                <w:color w:val="000000"/>
              </w:rPr>
              <w:t>Предоставление рекомендаций учителям по индивидуальной работе с детьми</w:t>
            </w:r>
          </w:p>
          <w:p w:rsidR="00365770" w:rsidRPr="001D1793" w:rsidRDefault="00365770" w:rsidP="00B7789D">
            <w:pPr>
              <w:pStyle w:val="ab"/>
              <w:spacing w:before="0" w:beforeAutospacing="0" w:after="150" w:afterAutospacing="0"/>
            </w:pPr>
          </w:p>
        </w:tc>
        <w:tc>
          <w:tcPr>
            <w:tcW w:w="3191" w:type="dxa"/>
          </w:tcPr>
          <w:p w:rsidR="00365770" w:rsidRPr="00B7789D" w:rsidRDefault="00365770" w:rsidP="00B7789D">
            <w:pPr>
              <w:pStyle w:val="ab"/>
              <w:spacing w:before="0" w:beforeAutospacing="0" w:after="150" w:afterAutospacing="0"/>
              <w:rPr>
                <w:color w:val="000000"/>
              </w:rPr>
            </w:pPr>
            <w:r w:rsidRPr="00B7789D">
              <w:rPr>
                <w:color w:val="000000"/>
              </w:rPr>
              <w:t>В течение учебного года</w:t>
            </w:r>
          </w:p>
          <w:p w:rsidR="00365770" w:rsidRPr="00B7789D" w:rsidRDefault="00365770" w:rsidP="001D6B46">
            <w:pPr>
              <w:rPr>
                <w:rFonts w:ascii="Times New Roman" w:hAnsi="Times New Roman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sz w:val="24"/>
                <w:szCs w:val="24"/>
              </w:rPr>
              <w:t>По запросу учителя</w:t>
            </w:r>
          </w:p>
        </w:tc>
      </w:tr>
      <w:tr w:rsidR="00365770" w:rsidRPr="001D1793" w:rsidTr="00B7789D">
        <w:tc>
          <w:tcPr>
            <w:tcW w:w="1101" w:type="dxa"/>
          </w:tcPr>
          <w:p w:rsidR="00365770" w:rsidRPr="00B7789D" w:rsidRDefault="00365770" w:rsidP="001D6B46">
            <w:pPr>
              <w:rPr>
                <w:rFonts w:ascii="Times New Roman" w:hAnsi="Times New Roman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79" w:type="dxa"/>
          </w:tcPr>
          <w:p w:rsidR="00365770" w:rsidRPr="00B7789D" w:rsidRDefault="00365770" w:rsidP="00B7789D">
            <w:pPr>
              <w:pStyle w:val="ab"/>
              <w:spacing w:before="0" w:beforeAutospacing="0" w:after="150" w:afterAutospacing="0"/>
              <w:rPr>
                <w:color w:val="000000"/>
              </w:rPr>
            </w:pPr>
            <w:r w:rsidRPr="00B7789D">
              <w:rPr>
                <w:color w:val="000000"/>
              </w:rPr>
              <w:t>Посещение занятий</w:t>
            </w:r>
          </w:p>
          <w:p w:rsidR="00365770" w:rsidRPr="001D1793" w:rsidRDefault="00365770" w:rsidP="00B7789D">
            <w:pPr>
              <w:pStyle w:val="ab"/>
              <w:spacing w:before="0" w:beforeAutospacing="0" w:after="150" w:afterAutospacing="0"/>
            </w:pPr>
          </w:p>
        </w:tc>
        <w:tc>
          <w:tcPr>
            <w:tcW w:w="3191" w:type="dxa"/>
          </w:tcPr>
          <w:p w:rsidR="00365770" w:rsidRPr="00B7789D" w:rsidRDefault="00365770" w:rsidP="00B7789D">
            <w:pPr>
              <w:pStyle w:val="ab"/>
              <w:spacing w:before="0" w:beforeAutospacing="0" w:after="150" w:afterAutospacing="0"/>
              <w:rPr>
                <w:color w:val="000000"/>
              </w:rPr>
            </w:pPr>
            <w:r w:rsidRPr="00B7789D">
              <w:rPr>
                <w:color w:val="000000"/>
              </w:rPr>
              <w:t>По плану школы</w:t>
            </w:r>
          </w:p>
          <w:p w:rsidR="00365770" w:rsidRPr="00B7789D" w:rsidRDefault="00365770" w:rsidP="001D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770" w:rsidRPr="001D1793" w:rsidTr="00B7789D">
        <w:tc>
          <w:tcPr>
            <w:tcW w:w="1101" w:type="dxa"/>
          </w:tcPr>
          <w:p w:rsidR="00365770" w:rsidRPr="00B7789D" w:rsidRDefault="00365770" w:rsidP="001D6B46">
            <w:pPr>
              <w:rPr>
                <w:rFonts w:ascii="Times New Roman" w:hAnsi="Times New Roman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365770" w:rsidRPr="00B7789D" w:rsidRDefault="00365770" w:rsidP="00B7789D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789D">
              <w:rPr>
                <w:color w:val="000000"/>
              </w:rPr>
              <w:t>Темы бесед: «Виды речевых нарушений».</w:t>
            </w:r>
          </w:p>
          <w:p w:rsidR="00365770" w:rsidRPr="00B7789D" w:rsidRDefault="00365770" w:rsidP="00B7789D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789D">
              <w:rPr>
                <w:color w:val="000000"/>
              </w:rPr>
              <w:t>«Педагогический такт по отношению к детям, имеющим нарушения в речевом развитии»</w:t>
            </w:r>
          </w:p>
          <w:p w:rsidR="00365770" w:rsidRPr="00B7789D" w:rsidRDefault="00365770" w:rsidP="00B7789D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789D">
              <w:rPr>
                <w:color w:val="000000"/>
              </w:rPr>
              <w:t>«Индивидуальный подход на фоне коллективной деятельности».</w:t>
            </w:r>
          </w:p>
          <w:p w:rsidR="00365770" w:rsidRPr="00B7789D" w:rsidRDefault="00365770" w:rsidP="00B7789D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789D">
              <w:rPr>
                <w:color w:val="000000"/>
              </w:rPr>
              <w:t>«Методические рекомендации по работе с детьми, имеющими речевую патологию».</w:t>
            </w:r>
          </w:p>
          <w:p w:rsidR="00365770" w:rsidRPr="001D1793" w:rsidRDefault="00365770" w:rsidP="00BF01D4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7789D">
              <w:rPr>
                <w:color w:val="000000"/>
              </w:rPr>
              <w:t>«Закрепление приобретенных речевых навыков».</w:t>
            </w:r>
          </w:p>
        </w:tc>
        <w:tc>
          <w:tcPr>
            <w:tcW w:w="3191" w:type="dxa"/>
          </w:tcPr>
          <w:p w:rsidR="00365770" w:rsidRPr="00B7789D" w:rsidRDefault="00365770" w:rsidP="00B7789D">
            <w:pPr>
              <w:pStyle w:val="ab"/>
              <w:spacing w:before="0" w:beforeAutospacing="0" w:after="150" w:afterAutospacing="0"/>
              <w:rPr>
                <w:color w:val="000000"/>
              </w:rPr>
            </w:pPr>
            <w:r w:rsidRPr="00B7789D">
              <w:rPr>
                <w:color w:val="000000"/>
              </w:rPr>
              <w:t>В течение учебного года</w:t>
            </w:r>
          </w:p>
          <w:p w:rsidR="00365770" w:rsidRPr="00B7789D" w:rsidRDefault="00365770" w:rsidP="001D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770" w:rsidRPr="001D1793" w:rsidRDefault="00365770">
      <w:pPr>
        <w:rPr>
          <w:rFonts w:ascii="Times New Roman" w:hAnsi="Times New Roman"/>
          <w:sz w:val="24"/>
          <w:szCs w:val="24"/>
        </w:rPr>
      </w:pPr>
    </w:p>
    <w:p w:rsidR="00C12B7A" w:rsidRDefault="00C12B7A" w:rsidP="00C12B7A">
      <w:pPr>
        <w:tabs>
          <w:tab w:val="left" w:pos="519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План совместной работы с педагогом-психологом </w:t>
      </w:r>
      <w:proofErr w:type="spellStart"/>
      <w:r>
        <w:rPr>
          <w:rFonts w:ascii="Times New Roman" w:hAnsi="Times New Roman"/>
          <w:b/>
          <w:sz w:val="28"/>
          <w:szCs w:val="28"/>
        </w:rPr>
        <w:t>Коломоец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А.Б.</w:t>
      </w:r>
    </w:p>
    <w:p w:rsidR="00C12B7A" w:rsidRDefault="00C12B7A" w:rsidP="00C12B7A">
      <w:pPr>
        <w:tabs>
          <w:tab w:val="left" w:pos="5191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2"/>
        <w:gridCol w:w="3783"/>
        <w:gridCol w:w="2025"/>
        <w:gridCol w:w="2043"/>
        <w:gridCol w:w="1775"/>
      </w:tblGrid>
      <w:tr w:rsidR="00C12B7A" w:rsidTr="00C12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12B7A" w:rsidTr="00C12B7A">
        <w:tc>
          <w:tcPr>
            <w:tcW w:w="1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C12B7A" w:rsidTr="00C12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проведение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Коломоец</w:t>
            </w:r>
            <w:proofErr w:type="spellEnd"/>
          </w:p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Харченко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расписания</w:t>
            </w:r>
          </w:p>
        </w:tc>
      </w:tr>
      <w:tr w:rsidR="00C12B7A" w:rsidTr="00C12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детей и обсуждение его результатов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Сентябрь-октябрь,</w:t>
            </w:r>
          </w:p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Коломоец</w:t>
            </w:r>
            <w:proofErr w:type="spellEnd"/>
          </w:p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Харченко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B7A" w:rsidTr="00C12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составление программы коррекционной работы с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Коломоец</w:t>
            </w:r>
            <w:proofErr w:type="spellEnd"/>
          </w:p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Харченко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B7A" w:rsidTr="00C12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рекомендаций по коррекционно-развивающей работе с детьми, имеющими нарушения развития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Коломоец</w:t>
            </w:r>
            <w:proofErr w:type="spellEnd"/>
          </w:p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Харченко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Памятки, буклеты</w:t>
            </w:r>
          </w:p>
        </w:tc>
      </w:tr>
      <w:tr w:rsidR="00C12B7A" w:rsidTr="00C12B7A">
        <w:tc>
          <w:tcPr>
            <w:tcW w:w="1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деятельность</w:t>
            </w:r>
          </w:p>
        </w:tc>
      </w:tr>
      <w:tr w:rsidR="00C12B7A" w:rsidTr="00C12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и коррекция нервно-психических нарушений у детей с нарушениями речи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Коломоец</w:t>
            </w:r>
            <w:proofErr w:type="spellEnd"/>
          </w:p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Харченко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B7A" w:rsidTr="00C12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нежелательных личностных особенностей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Коломоец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B7A" w:rsidTr="00C12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эффективного общения, адекватного отношения к речевому дефекту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Харченко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B7A" w:rsidTr="00C12B7A">
        <w:tc>
          <w:tcPr>
            <w:tcW w:w="1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Консультативная деятельность</w:t>
            </w:r>
          </w:p>
        </w:tc>
      </w:tr>
      <w:tr w:rsidR="00C12B7A" w:rsidTr="00C12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консультаций для учителей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Коломоец</w:t>
            </w:r>
            <w:proofErr w:type="spellEnd"/>
          </w:p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Харченко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B7A" w:rsidTr="00C12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консультаций для родителей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Коломоец</w:t>
            </w:r>
            <w:proofErr w:type="spellEnd"/>
          </w:p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Харченко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B7A" w:rsidTr="00C12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родительских собраний с целью консультирования родителей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вопросам имеющихся нарушений у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Коломоец</w:t>
            </w:r>
            <w:proofErr w:type="spellEnd"/>
          </w:p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Харченко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B7A" w:rsidTr="00C12B7A">
        <w:tc>
          <w:tcPr>
            <w:tcW w:w="1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Просветительская деятельность </w:t>
            </w:r>
          </w:p>
        </w:tc>
      </w:tr>
      <w:tr w:rsidR="00C12B7A" w:rsidTr="00C12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 для учителей по вопросам психического развития детей с нарушениями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Коломоец</w:t>
            </w:r>
            <w:proofErr w:type="spellEnd"/>
          </w:p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Харченко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B7A" w:rsidTr="00C12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наглядной информации для педагогов и родителей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Коломоец</w:t>
            </w:r>
            <w:proofErr w:type="spellEnd"/>
          </w:p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Харченко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B7A" w:rsidTr="00C12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литературы и составление рекомендаций по самообразованию педагогов и родителей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Коломоец</w:t>
            </w:r>
            <w:proofErr w:type="spellEnd"/>
          </w:p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Харченко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A" w:rsidRDefault="00C12B7A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</w:tr>
    </w:tbl>
    <w:p w:rsidR="00C12B7A" w:rsidRDefault="00C12B7A" w:rsidP="00C12B7A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C12B7A" w:rsidRDefault="00C12B7A" w:rsidP="00C12B7A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C12B7A" w:rsidRDefault="00C12B7A" w:rsidP="00C12B7A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C12B7A" w:rsidRDefault="00C12B7A" w:rsidP="00C12B7A">
      <w:pPr>
        <w:spacing w:after="0" w:line="256" w:lineRule="auto"/>
        <w:rPr>
          <w:rFonts w:ascii="Times New Roman" w:hAnsi="Times New Roman"/>
          <w:sz w:val="28"/>
          <w:szCs w:val="28"/>
        </w:rPr>
      </w:pPr>
    </w:p>
    <w:p w:rsidR="00C12B7A" w:rsidRDefault="00C12B7A" w:rsidP="00C12B7A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КОРРЕКТИРОВКИ ПЛАНА </w:t>
      </w:r>
    </w:p>
    <w:tbl>
      <w:tblPr>
        <w:tblStyle w:val="TableGrid"/>
        <w:tblW w:w="10706" w:type="dxa"/>
        <w:tblInd w:w="-110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642"/>
        <w:gridCol w:w="4961"/>
        <w:gridCol w:w="5103"/>
      </w:tblGrid>
      <w:tr w:rsidR="00C12B7A" w:rsidTr="00BF01D4">
        <w:trPr>
          <w:trHeight w:val="56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A" w:rsidRDefault="00C12B7A">
            <w:pPr>
              <w:spacing w:after="18" w:line="256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C12B7A" w:rsidRDefault="00C12B7A">
            <w:pPr>
              <w:spacing w:after="0" w:line="256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A" w:rsidRDefault="00C12B7A">
            <w:pPr>
              <w:spacing w:after="0" w:line="256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Добавление и изменение содержания работы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A" w:rsidRDefault="00C12B7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Основание корректировки </w:t>
            </w:r>
          </w:p>
        </w:tc>
      </w:tr>
      <w:tr w:rsidR="00C12B7A" w:rsidTr="00BF01D4">
        <w:trPr>
          <w:trHeight w:val="5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</w:p>
          <w:p w:rsidR="00C12B7A" w:rsidRDefault="00C12B7A">
            <w:pPr>
              <w:spacing w:after="0" w:line="256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B7A" w:rsidTr="00BF01D4">
        <w:trPr>
          <w:trHeight w:val="56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</w:p>
          <w:p w:rsidR="00C12B7A" w:rsidRDefault="00C12B7A">
            <w:pPr>
              <w:spacing w:after="0" w:line="256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B7A" w:rsidTr="00BF01D4">
        <w:trPr>
          <w:trHeight w:val="5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Pr="00C12B7A" w:rsidRDefault="00C12B7A">
            <w:pPr>
              <w:spacing w:after="0" w:line="256" w:lineRule="auto"/>
              <w:ind w:left="5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  <w:ind w:left="5"/>
            </w:pPr>
          </w:p>
          <w:p w:rsidR="00C12B7A" w:rsidRDefault="00C12B7A">
            <w:pPr>
              <w:spacing w:after="0" w:line="256" w:lineRule="auto"/>
              <w:ind w:left="5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</w:pPr>
          </w:p>
        </w:tc>
      </w:tr>
      <w:tr w:rsidR="00C12B7A" w:rsidTr="00BF01D4">
        <w:trPr>
          <w:trHeight w:val="5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  <w:ind w:left="5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  <w:ind w:left="5"/>
            </w:pPr>
          </w:p>
          <w:p w:rsidR="00C12B7A" w:rsidRDefault="00C12B7A">
            <w:pPr>
              <w:spacing w:after="0" w:line="256" w:lineRule="auto"/>
              <w:ind w:left="5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</w:pPr>
          </w:p>
        </w:tc>
      </w:tr>
      <w:tr w:rsidR="00C12B7A" w:rsidTr="00BF01D4">
        <w:trPr>
          <w:trHeight w:val="5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  <w:ind w:left="5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  <w:ind w:left="5"/>
            </w:pPr>
          </w:p>
          <w:p w:rsidR="00C12B7A" w:rsidRDefault="00C12B7A">
            <w:pPr>
              <w:spacing w:after="0" w:line="256" w:lineRule="auto"/>
              <w:ind w:left="5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</w:pPr>
          </w:p>
        </w:tc>
      </w:tr>
      <w:tr w:rsidR="00C12B7A" w:rsidTr="00BF01D4">
        <w:trPr>
          <w:trHeight w:val="5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  <w:ind w:left="5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  <w:ind w:left="5"/>
            </w:pPr>
          </w:p>
          <w:p w:rsidR="00C12B7A" w:rsidRDefault="00C12B7A">
            <w:pPr>
              <w:spacing w:after="0" w:line="256" w:lineRule="auto"/>
              <w:ind w:left="5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</w:pPr>
          </w:p>
        </w:tc>
      </w:tr>
      <w:tr w:rsidR="00C12B7A" w:rsidTr="00BF01D4">
        <w:trPr>
          <w:trHeight w:val="5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  <w:ind w:left="5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  <w:ind w:left="5"/>
            </w:pPr>
          </w:p>
          <w:p w:rsidR="00C12B7A" w:rsidRDefault="00C12B7A">
            <w:pPr>
              <w:spacing w:after="0" w:line="256" w:lineRule="auto"/>
              <w:ind w:left="5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</w:pPr>
          </w:p>
        </w:tc>
      </w:tr>
      <w:tr w:rsidR="00C12B7A" w:rsidTr="00BF01D4">
        <w:trPr>
          <w:trHeight w:val="5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  <w:ind w:left="5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  <w:ind w:left="5"/>
            </w:pPr>
          </w:p>
          <w:p w:rsidR="00C12B7A" w:rsidRDefault="00C12B7A">
            <w:pPr>
              <w:spacing w:after="0" w:line="256" w:lineRule="auto"/>
              <w:ind w:left="5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</w:pPr>
          </w:p>
        </w:tc>
      </w:tr>
      <w:tr w:rsidR="00C12B7A" w:rsidTr="00BF01D4">
        <w:trPr>
          <w:trHeight w:val="5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  <w:ind w:left="5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  <w:ind w:left="5"/>
            </w:pPr>
          </w:p>
          <w:p w:rsidR="00C12B7A" w:rsidRDefault="00C12B7A">
            <w:pPr>
              <w:spacing w:after="0" w:line="256" w:lineRule="auto"/>
              <w:ind w:left="5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</w:pPr>
          </w:p>
        </w:tc>
      </w:tr>
      <w:tr w:rsidR="00C12B7A" w:rsidTr="00BF01D4">
        <w:trPr>
          <w:trHeight w:val="5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  <w:ind w:left="5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  <w:ind w:left="5"/>
            </w:pPr>
          </w:p>
          <w:p w:rsidR="00C12B7A" w:rsidRDefault="00C12B7A">
            <w:pPr>
              <w:spacing w:after="0" w:line="256" w:lineRule="auto"/>
              <w:ind w:left="5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</w:pPr>
          </w:p>
        </w:tc>
      </w:tr>
      <w:tr w:rsidR="00C12B7A" w:rsidTr="00BF01D4">
        <w:trPr>
          <w:trHeight w:val="5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  <w:ind w:left="5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  <w:ind w:left="5"/>
            </w:pPr>
          </w:p>
          <w:p w:rsidR="00C12B7A" w:rsidRDefault="00C12B7A">
            <w:pPr>
              <w:spacing w:after="0" w:line="256" w:lineRule="auto"/>
              <w:ind w:left="5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</w:pPr>
          </w:p>
        </w:tc>
      </w:tr>
      <w:tr w:rsidR="00C12B7A" w:rsidTr="00BF01D4">
        <w:trPr>
          <w:trHeight w:val="5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  <w:ind w:left="5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  <w:ind w:left="5"/>
            </w:pPr>
          </w:p>
          <w:p w:rsidR="00C12B7A" w:rsidRDefault="00C12B7A">
            <w:pPr>
              <w:spacing w:after="0" w:line="256" w:lineRule="auto"/>
              <w:ind w:left="5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A" w:rsidRDefault="00C12B7A">
            <w:pPr>
              <w:spacing w:after="0" w:line="256" w:lineRule="auto"/>
            </w:pPr>
          </w:p>
        </w:tc>
      </w:tr>
    </w:tbl>
    <w:p w:rsidR="00C12B7A" w:rsidRPr="00C12B7A" w:rsidRDefault="00C12B7A" w:rsidP="00BF01D4">
      <w:pPr>
        <w:spacing w:after="0" w:line="256" w:lineRule="auto"/>
      </w:pPr>
    </w:p>
    <w:sectPr w:rsidR="00C12B7A" w:rsidRPr="00C12B7A" w:rsidSect="00BF01D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3D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DCF3261"/>
    <w:multiLevelType w:val="multilevel"/>
    <w:tmpl w:val="ACB04BA2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1F472F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0AB6C51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6D338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F446F47"/>
    <w:multiLevelType w:val="hybridMultilevel"/>
    <w:tmpl w:val="53C2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C47D55"/>
    <w:multiLevelType w:val="multilevel"/>
    <w:tmpl w:val="12441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E2D74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1714872"/>
    <w:multiLevelType w:val="multilevel"/>
    <w:tmpl w:val="0DDAE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86342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C801C63"/>
    <w:multiLevelType w:val="hybridMultilevel"/>
    <w:tmpl w:val="E4308622"/>
    <w:lvl w:ilvl="0" w:tplc="60200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55C00"/>
    <w:multiLevelType w:val="multilevel"/>
    <w:tmpl w:val="5D62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1248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6C42CFB"/>
    <w:multiLevelType w:val="multilevel"/>
    <w:tmpl w:val="C85AD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7770011"/>
    <w:multiLevelType w:val="hybridMultilevel"/>
    <w:tmpl w:val="90A20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8C2A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8AE2A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ABE56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B6A1C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5"/>
  </w:num>
  <w:num w:numId="5">
    <w:abstractNumId w:val="14"/>
  </w:num>
  <w:num w:numId="6">
    <w:abstractNumId w:val="9"/>
    <w:lvlOverride w:ilvl="0">
      <w:startOverride w:val="1"/>
    </w:lvlOverride>
  </w:num>
  <w:num w:numId="7">
    <w:abstractNumId w:val="3"/>
    <w:lvlOverride w:ilvl="0">
      <w:startOverride w:val="3"/>
    </w:lvlOverride>
  </w:num>
  <w:num w:numId="8">
    <w:abstractNumId w:val="0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"/>
  </w:num>
  <w:num w:numId="18">
    <w:abstractNumId w:val="10"/>
  </w:num>
  <w:num w:numId="1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392"/>
    <w:rsid w:val="0002144A"/>
    <w:rsid w:val="0003191E"/>
    <w:rsid w:val="00037D1D"/>
    <w:rsid w:val="00095777"/>
    <w:rsid w:val="000A7C3D"/>
    <w:rsid w:val="000C3870"/>
    <w:rsid w:val="00100BD8"/>
    <w:rsid w:val="00135E0F"/>
    <w:rsid w:val="00136B89"/>
    <w:rsid w:val="001D1793"/>
    <w:rsid w:val="001D6B46"/>
    <w:rsid w:val="001E4B00"/>
    <w:rsid w:val="0021462B"/>
    <w:rsid w:val="00252C3D"/>
    <w:rsid w:val="00256AC1"/>
    <w:rsid w:val="00264365"/>
    <w:rsid w:val="00264AD1"/>
    <w:rsid w:val="0027349C"/>
    <w:rsid w:val="003546DC"/>
    <w:rsid w:val="00354BB1"/>
    <w:rsid w:val="00365770"/>
    <w:rsid w:val="003A3748"/>
    <w:rsid w:val="003B66C1"/>
    <w:rsid w:val="003B6FFF"/>
    <w:rsid w:val="004177D3"/>
    <w:rsid w:val="004935FC"/>
    <w:rsid w:val="00505661"/>
    <w:rsid w:val="005136D3"/>
    <w:rsid w:val="00554EB9"/>
    <w:rsid w:val="005D5E5A"/>
    <w:rsid w:val="005E660A"/>
    <w:rsid w:val="00612809"/>
    <w:rsid w:val="00633C92"/>
    <w:rsid w:val="0067469D"/>
    <w:rsid w:val="0069053C"/>
    <w:rsid w:val="006B6900"/>
    <w:rsid w:val="006C4A47"/>
    <w:rsid w:val="006E3BA9"/>
    <w:rsid w:val="006F1B73"/>
    <w:rsid w:val="006F1CC9"/>
    <w:rsid w:val="006F37F0"/>
    <w:rsid w:val="00705C18"/>
    <w:rsid w:val="00720E52"/>
    <w:rsid w:val="00725CC5"/>
    <w:rsid w:val="007275EE"/>
    <w:rsid w:val="00734A46"/>
    <w:rsid w:val="0078035E"/>
    <w:rsid w:val="007973A4"/>
    <w:rsid w:val="007C4527"/>
    <w:rsid w:val="008333A1"/>
    <w:rsid w:val="008D7887"/>
    <w:rsid w:val="00944BBF"/>
    <w:rsid w:val="0098443B"/>
    <w:rsid w:val="009A0814"/>
    <w:rsid w:val="009E3182"/>
    <w:rsid w:val="009E50D9"/>
    <w:rsid w:val="009F5768"/>
    <w:rsid w:val="00AC67A4"/>
    <w:rsid w:val="00B2160F"/>
    <w:rsid w:val="00B40CD1"/>
    <w:rsid w:val="00B47392"/>
    <w:rsid w:val="00B7789D"/>
    <w:rsid w:val="00B926D4"/>
    <w:rsid w:val="00BB4C6C"/>
    <w:rsid w:val="00BD7CE4"/>
    <w:rsid w:val="00BF01D4"/>
    <w:rsid w:val="00C12B7A"/>
    <w:rsid w:val="00C36054"/>
    <w:rsid w:val="00C414DF"/>
    <w:rsid w:val="00C57511"/>
    <w:rsid w:val="00CC1113"/>
    <w:rsid w:val="00CE6063"/>
    <w:rsid w:val="00CE714C"/>
    <w:rsid w:val="00D635EE"/>
    <w:rsid w:val="00DA0C80"/>
    <w:rsid w:val="00E20344"/>
    <w:rsid w:val="00E51096"/>
    <w:rsid w:val="00E95337"/>
    <w:rsid w:val="00EB79A4"/>
    <w:rsid w:val="00EE2E03"/>
    <w:rsid w:val="00F6489F"/>
    <w:rsid w:val="00FD4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7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0566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5661"/>
    <w:rPr>
      <w:rFonts w:ascii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59"/>
    <w:rsid w:val="009E31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E3BA9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505661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505661"/>
    <w:rPr>
      <w:rFonts w:ascii="Times New Roman" w:hAnsi="Times New Roman" w:cs="Times New Roman"/>
      <w:b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50566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05661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rsid w:val="0050566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05661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505661"/>
    <w:pPr>
      <w:spacing w:after="0" w:line="240" w:lineRule="auto"/>
      <w:jc w:val="both"/>
    </w:pPr>
    <w:rPr>
      <w:rFonts w:ascii="Times New Roman" w:hAnsi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05661"/>
    <w:rPr>
      <w:rFonts w:ascii="Times New Roman" w:hAnsi="Times New Roman" w:cs="Times New Roman"/>
      <w:b/>
      <w:i/>
      <w:sz w:val="20"/>
      <w:szCs w:val="20"/>
    </w:rPr>
  </w:style>
  <w:style w:type="table" w:customStyle="1" w:styleId="11">
    <w:name w:val="Сетка таблицы1"/>
    <w:uiPriority w:val="99"/>
    <w:rsid w:val="00136B8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725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C12B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F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0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2055</Words>
  <Characters>11718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работы на 2017-2018 учебный год учителя-логопеда</dc:title>
  <dc:creator>Елизавета</dc:creator>
  <cp:lastModifiedBy>programmer</cp:lastModifiedBy>
  <cp:revision>5</cp:revision>
  <dcterms:created xsi:type="dcterms:W3CDTF">2018-05-03T03:26:00Z</dcterms:created>
  <dcterms:modified xsi:type="dcterms:W3CDTF">2018-05-18T08:02:00Z</dcterms:modified>
</cp:coreProperties>
</file>